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A7E1B" w14:textId="6266AB11" w:rsidR="004B08EE" w:rsidRDefault="004B08EE" w:rsidP="004B08EE">
      <w:pPr>
        <w:pStyle w:val="Heading1"/>
      </w:pPr>
      <w:r w:rsidRPr="004B08EE">
        <w:t>Better practice pre-employment questions for recruitment  </w:t>
      </w:r>
    </w:p>
    <w:p w14:paraId="36259454" w14:textId="77777777" w:rsidR="004B08EE" w:rsidRDefault="004B08EE" w:rsidP="004B08EE">
      <w:pPr>
        <w:pStyle w:val="Heading1"/>
        <w:rPr>
          <w:rFonts w:asciiTheme="minorHAnsi" w:eastAsiaTheme="minorHAnsi" w:hAnsiTheme="minorHAnsi" w:cstheme="minorBidi"/>
          <w:b w:val="0"/>
          <w:sz w:val="22"/>
          <w:szCs w:val="22"/>
        </w:rPr>
      </w:pPr>
    </w:p>
    <w:p w14:paraId="141C854A" w14:textId="3FDD0495" w:rsidR="004B08EE" w:rsidRPr="004B08EE" w:rsidRDefault="004B08EE" w:rsidP="5324EAB8">
      <w:pPr>
        <w:pStyle w:val="Heading1"/>
        <w:rPr>
          <w:rFonts w:asciiTheme="minorHAnsi" w:eastAsiaTheme="minorEastAsia" w:hAnsiTheme="minorHAnsi" w:cstheme="minorBidi"/>
          <w:b w:val="0"/>
          <w:sz w:val="22"/>
          <w:szCs w:val="22"/>
        </w:rPr>
      </w:pPr>
      <w:r w:rsidRPr="5324EAB8">
        <w:rPr>
          <w:rFonts w:asciiTheme="minorHAnsi" w:eastAsiaTheme="minorEastAsia" w:hAnsiTheme="minorHAnsi" w:cstheme="minorBidi"/>
          <w:b w:val="0"/>
          <w:sz w:val="22"/>
          <w:szCs w:val="22"/>
        </w:rPr>
        <w:t>Employees of the Australian Public Service occupy a position of trust. They are entrusted by the Government and the community to undertake important work on their behalf. With this trust comes a high level of responsibility which should be matched by the highest standards of ethical behaviour from each APS employee.  </w:t>
      </w:r>
    </w:p>
    <w:p w14:paraId="74406067" w14:textId="4CFBD3CF" w:rsidR="004B08EE" w:rsidRPr="004B08EE" w:rsidRDefault="004B08EE" w:rsidP="5324EAB8">
      <w:pPr>
        <w:pStyle w:val="Heading1"/>
        <w:rPr>
          <w:rFonts w:asciiTheme="minorHAnsi" w:eastAsiaTheme="minorEastAsia" w:hAnsiTheme="minorHAnsi" w:cstheme="minorBidi"/>
          <w:b w:val="0"/>
          <w:sz w:val="22"/>
          <w:szCs w:val="22"/>
        </w:rPr>
      </w:pPr>
    </w:p>
    <w:p w14:paraId="1C25D98F" w14:textId="13677DEC" w:rsidR="004B08EE" w:rsidRPr="004B08EE" w:rsidRDefault="5EA39F8E" w:rsidP="620D3BFC">
      <w:pPr>
        <w:pStyle w:val="Heading1"/>
        <w:rPr>
          <w:rFonts w:asciiTheme="minorHAnsi" w:eastAsiaTheme="minorEastAsia" w:hAnsiTheme="minorHAnsi" w:cstheme="minorBidi"/>
          <w:b w:val="0"/>
          <w:sz w:val="22"/>
          <w:szCs w:val="22"/>
        </w:rPr>
      </w:pPr>
      <w:r w:rsidRPr="620D3BFC">
        <w:rPr>
          <w:rFonts w:asciiTheme="minorHAnsi" w:eastAsiaTheme="minorEastAsia" w:hAnsiTheme="minorHAnsi" w:cstheme="minorBidi"/>
          <w:b w:val="0"/>
          <w:sz w:val="22"/>
          <w:szCs w:val="22"/>
        </w:rPr>
        <w:t>T</w:t>
      </w:r>
      <w:r w:rsidR="004B08EE" w:rsidRPr="620D3BFC">
        <w:rPr>
          <w:rFonts w:asciiTheme="minorHAnsi" w:eastAsiaTheme="minorEastAsia" w:hAnsiTheme="minorHAnsi" w:cstheme="minorBidi"/>
          <w:b w:val="0"/>
          <w:sz w:val="22"/>
          <w:szCs w:val="22"/>
        </w:rPr>
        <w:t>he following questions are being asked to assist us to assess your ability to act in accordance with and uphold the APS Employment Principles, Values and Code of Conduct, and more broadly, your suitability</w:t>
      </w:r>
      <w:r w:rsidR="2ADF929C" w:rsidRPr="620D3BFC">
        <w:rPr>
          <w:rFonts w:asciiTheme="minorHAnsi" w:eastAsiaTheme="minorEastAsia" w:hAnsiTheme="minorHAnsi" w:cstheme="minorBidi"/>
          <w:b w:val="0"/>
          <w:sz w:val="22"/>
          <w:szCs w:val="22"/>
        </w:rPr>
        <w:t xml:space="preserve"> for employment in the role to which you are applying and in the agency, and your suitability</w:t>
      </w:r>
      <w:r w:rsidR="004B08EE" w:rsidRPr="620D3BFC">
        <w:rPr>
          <w:rFonts w:asciiTheme="minorHAnsi" w:eastAsiaTheme="minorEastAsia" w:hAnsiTheme="minorHAnsi" w:cstheme="minorBidi"/>
          <w:b w:val="0"/>
          <w:sz w:val="22"/>
          <w:szCs w:val="22"/>
        </w:rPr>
        <w:t xml:space="preserve"> to be an Australian Public Servant.  </w:t>
      </w:r>
    </w:p>
    <w:p w14:paraId="5CE9761A" w14:textId="55603027" w:rsidR="004B08EE" w:rsidRPr="004B08EE" w:rsidRDefault="004B08EE" w:rsidP="620D3BFC">
      <w:pPr>
        <w:pStyle w:val="Heading1"/>
        <w:rPr>
          <w:rFonts w:asciiTheme="minorHAnsi" w:eastAsiaTheme="minorEastAsia" w:hAnsiTheme="minorHAnsi" w:cstheme="minorBidi"/>
          <w:b w:val="0"/>
          <w:sz w:val="22"/>
          <w:szCs w:val="22"/>
        </w:rPr>
      </w:pPr>
    </w:p>
    <w:p w14:paraId="26B0DDFA" w14:textId="28735C86" w:rsidR="004B08EE" w:rsidRPr="004B08EE" w:rsidRDefault="004B08EE" w:rsidP="620D3BFC">
      <w:pPr>
        <w:pStyle w:val="Heading1"/>
        <w:rPr>
          <w:rFonts w:asciiTheme="minorHAnsi" w:eastAsiaTheme="minorEastAsia" w:hAnsiTheme="minorHAnsi" w:cstheme="minorBidi"/>
          <w:b w:val="0"/>
          <w:sz w:val="22"/>
          <w:szCs w:val="22"/>
        </w:rPr>
      </w:pPr>
      <w:r w:rsidRPr="38B86851">
        <w:rPr>
          <w:rFonts w:asciiTheme="minorHAnsi" w:eastAsiaTheme="minorEastAsia" w:hAnsiTheme="minorHAnsi" w:cstheme="minorBidi"/>
          <w:b w:val="0"/>
          <w:sz w:val="22"/>
          <w:szCs w:val="22"/>
        </w:rPr>
        <w:t>The information you provide to the questions will be used and managed in accordance with the </w:t>
      </w:r>
      <w:r w:rsidRPr="38B86851">
        <w:rPr>
          <w:rFonts w:asciiTheme="minorHAnsi" w:eastAsiaTheme="minorEastAsia" w:hAnsiTheme="minorHAnsi" w:cstheme="minorBidi"/>
          <w:b w:val="0"/>
          <w:i/>
          <w:iCs/>
          <w:sz w:val="22"/>
          <w:szCs w:val="22"/>
        </w:rPr>
        <w:t>Privacy Act 1988</w:t>
      </w:r>
      <w:r w:rsidRPr="38B86851">
        <w:rPr>
          <w:rFonts w:asciiTheme="minorHAnsi" w:eastAsiaTheme="minorEastAsia" w:hAnsiTheme="minorHAnsi" w:cstheme="minorBidi"/>
          <w:b w:val="0"/>
          <w:sz w:val="22"/>
          <w:szCs w:val="22"/>
        </w:rPr>
        <w:t>. </w:t>
      </w:r>
    </w:p>
    <w:p w14:paraId="6A409862" w14:textId="77777777" w:rsidR="004B08EE" w:rsidRPr="004B08EE" w:rsidRDefault="004B08EE" w:rsidP="004B08EE">
      <w:pPr>
        <w:pStyle w:val="Heading1"/>
        <w:rPr>
          <w:rFonts w:asciiTheme="minorHAnsi" w:eastAsiaTheme="minorHAnsi" w:hAnsiTheme="minorHAnsi" w:cstheme="minorBidi"/>
          <w:b w:val="0"/>
          <w:sz w:val="22"/>
          <w:szCs w:val="22"/>
        </w:rPr>
      </w:pPr>
      <w:r w:rsidRPr="004B08EE">
        <w:rPr>
          <w:rFonts w:asciiTheme="minorHAnsi" w:eastAsiaTheme="minorHAnsi" w:hAnsiTheme="minorHAnsi" w:cstheme="minorBidi"/>
          <w:b w:val="0"/>
          <w:sz w:val="22"/>
          <w:szCs w:val="22"/>
        </w:rPr>
        <w:t> </w:t>
      </w:r>
    </w:p>
    <w:p w14:paraId="4B22DC44" w14:textId="77777777" w:rsidR="004B08EE" w:rsidRPr="004B08EE" w:rsidRDefault="004B08EE" w:rsidP="004B08EE">
      <w:pPr>
        <w:pStyle w:val="Heading1"/>
        <w:rPr>
          <w:rFonts w:asciiTheme="minorHAnsi" w:eastAsiaTheme="minorHAnsi" w:hAnsiTheme="minorHAnsi" w:cstheme="minorBidi"/>
          <w:b w:val="0"/>
          <w:sz w:val="22"/>
          <w:szCs w:val="22"/>
        </w:rPr>
      </w:pPr>
      <w:r w:rsidRPr="004B08EE">
        <w:rPr>
          <w:rFonts w:asciiTheme="minorHAnsi" w:eastAsiaTheme="minorHAnsi" w:hAnsiTheme="minorHAnsi" w:cstheme="minorBidi"/>
          <w:b w:val="0"/>
          <w:sz w:val="22"/>
          <w:szCs w:val="22"/>
        </w:rPr>
        <w:t>Answering yes to one of the below questions will not automatically exclude you from progressing to later stages of this recruitment process - your application will be assessed on its individual merits. However, if you do answer yes, we may reach out to you to collect further information for the purpose of informing whether additional checks are required. </w:t>
      </w:r>
    </w:p>
    <w:p w14:paraId="1368EF6D" w14:textId="77777777" w:rsidR="004B08EE" w:rsidRPr="004B08EE" w:rsidRDefault="004B08EE" w:rsidP="004B08EE">
      <w:pPr>
        <w:pStyle w:val="Heading1"/>
        <w:rPr>
          <w:rFonts w:asciiTheme="minorHAnsi" w:eastAsiaTheme="minorHAnsi" w:hAnsiTheme="minorHAnsi" w:cstheme="minorBidi"/>
          <w:b w:val="0"/>
          <w:sz w:val="22"/>
          <w:szCs w:val="22"/>
        </w:rPr>
      </w:pPr>
      <w:r w:rsidRPr="004B08EE">
        <w:rPr>
          <w:rFonts w:asciiTheme="minorHAnsi" w:eastAsiaTheme="minorHAnsi" w:hAnsiTheme="minorHAnsi" w:cstheme="minorBidi"/>
          <w:b w:val="0"/>
          <w:sz w:val="22"/>
          <w:szCs w:val="22"/>
        </w:rPr>
        <w:t> </w:t>
      </w:r>
    </w:p>
    <w:p w14:paraId="3BB5F074" w14:textId="3888A598" w:rsidR="004B08EE" w:rsidRDefault="004B08EE" w:rsidP="38B86851">
      <w:pPr>
        <w:pStyle w:val="Heading1"/>
        <w:rPr>
          <w:rFonts w:asciiTheme="minorHAnsi" w:eastAsiaTheme="minorEastAsia" w:hAnsiTheme="minorHAnsi" w:cstheme="minorBidi"/>
          <w:b w:val="0"/>
          <w:sz w:val="22"/>
          <w:szCs w:val="22"/>
        </w:rPr>
      </w:pPr>
      <w:r w:rsidRPr="38B86851">
        <w:rPr>
          <w:rFonts w:asciiTheme="minorHAnsi" w:eastAsiaTheme="minorEastAsia" w:hAnsiTheme="minorHAnsi" w:cstheme="minorBidi"/>
          <w:sz w:val="22"/>
          <w:szCs w:val="22"/>
        </w:rPr>
        <w:t>Please Note:</w:t>
      </w:r>
      <w:r w:rsidRPr="38B86851">
        <w:rPr>
          <w:rFonts w:asciiTheme="minorHAnsi" w:eastAsiaTheme="minorEastAsia" w:hAnsiTheme="minorHAnsi" w:cstheme="minorBidi"/>
          <w:b w:val="0"/>
          <w:sz w:val="22"/>
          <w:szCs w:val="22"/>
        </w:rPr>
        <w:t xml:space="preserve"> You are required to answer the following questions truthfully. If any information provided is found to be false, misleading or incomplete your application may be rejected, any offer of employment withdrawn, and if already engaged, your employment may be terminated under the </w:t>
      </w:r>
      <w:r w:rsidRPr="00D70335">
        <w:rPr>
          <w:rFonts w:asciiTheme="minorHAnsi" w:eastAsiaTheme="minorEastAsia" w:hAnsiTheme="minorHAnsi" w:cstheme="minorBidi"/>
          <w:b w:val="0"/>
          <w:i/>
          <w:iCs/>
          <w:sz w:val="22"/>
          <w:szCs w:val="22"/>
        </w:rPr>
        <w:t>P</w:t>
      </w:r>
      <w:r w:rsidRPr="38B86851">
        <w:rPr>
          <w:rFonts w:asciiTheme="minorHAnsi" w:eastAsiaTheme="minorEastAsia" w:hAnsiTheme="minorHAnsi" w:cstheme="minorBidi"/>
          <w:b w:val="0"/>
          <w:i/>
          <w:iCs/>
          <w:sz w:val="22"/>
          <w:szCs w:val="22"/>
        </w:rPr>
        <w:t>ublic Service Act 1999</w:t>
      </w:r>
      <w:r w:rsidRPr="38B86851">
        <w:rPr>
          <w:rFonts w:asciiTheme="minorHAnsi" w:eastAsiaTheme="minorEastAsia" w:hAnsiTheme="minorHAnsi" w:cstheme="minorBidi"/>
          <w:b w:val="0"/>
          <w:sz w:val="22"/>
          <w:szCs w:val="22"/>
        </w:rPr>
        <w:t>. </w:t>
      </w:r>
    </w:p>
    <w:p w14:paraId="0B970181" w14:textId="77777777" w:rsidR="004B08EE" w:rsidRDefault="004B08EE" w:rsidP="004B08EE">
      <w:pPr>
        <w:spacing w:before="0" w:after="0"/>
      </w:pPr>
    </w:p>
    <w:p w14:paraId="24866BEE" w14:textId="77777777" w:rsidR="004B08EE" w:rsidRPr="004B08EE" w:rsidRDefault="004B08EE" w:rsidP="004B08EE">
      <w:r w:rsidRPr="004B08EE">
        <w:rPr>
          <w:b/>
          <w:bCs/>
          <w:lang w:val="en-GB"/>
        </w:rPr>
        <w:t>Dismissal and termination</w:t>
      </w:r>
      <w:r w:rsidRPr="004B08EE">
        <w:t> </w:t>
      </w:r>
    </w:p>
    <w:p w14:paraId="53E7507E" w14:textId="77777777" w:rsidR="004B08EE" w:rsidRPr="004B08EE" w:rsidRDefault="004B08EE" w:rsidP="004B08EE">
      <w:pPr>
        <w:numPr>
          <w:ilvl w:val="0"/>
          <w:numId w:val="12"/>
        </w:numPr>
      </w:pPr>
      <w:r w:rsidRPr="21CBA2A5">
        <w:rPr>
          <w:lang w:val="en-GB"/>
        </w:rPr>
        <w:t>At any time in the past 5 years, have you been dismissed from any employment or had your employment terminated for any reason (excluding a redundancy or </w:t>
      </w:r>
      <w:hyperlink r:id="rId12">
        <w:r w:rsidRPr="21CBA2A5">
          <w:rPr>
            <w:rStyle w:val="Hyperlink"/>
            <w:lang w:val="en-GB"/>
          </w:rPr>
          <w:t>transfer of business</w:t>
        </w:r>
      </w:hyperlink>
      <w:r w:rsidRPr="21CBA2A5">
        <w:rPr>
          <w:lang w:val="en-GB"/>
        </w:rPr>
        <w:t>)?</w:t>
      </w:r>
      <w:r>
        <w:t> </w:t>
      </w:r>
    </w:p>
    <w:p w14:paraId="626A4EA1" w14:textId="5A3A5120" w:rsidR="69BC14CB" w:rsidRDefault="69BC14CB" w:rsidP="21CBA2A5">
      <w:pPr>
        <w:pStyle w:val="ListParagraph"/>
        <w:numPr>
          <w:ilvl w:val="0"/>
          <w:numId w:val="2"/>
        </w:numPr>
      </w:pPr>
      <w:r>
        <w:t>Yes</w:t>
      </w:r>
    </w:p>
    <w:p w14:paraId="03B40124" w14:textId="7BBC8326" w:rsidR="69BC14CB" w:rsidRDefault="69BC14CB" w:rsidP="21CBA2A5">
      <w:pPr>
        <w:pStyle w:val="ListParagraph"/>
        <w:numPr>
          <w:ilvl w:val="0"/>
          <w:numId w:val="2"/>
        </w:numPr>
      </w:pPr>
      <w:r>
        <w:t>No</w:t>
      </w:r>
    </w:p>
    <w:p w14:paraId="6C07D31A" w14:textId="77777777" w:rsidR="004B08EE" w:rsidRPr="004B08EE" w:rsidRDefault="004B08EE" w:rsidP="004B08EE">
      <w:pPr>
        <w:spacing w:before="0" w:after="0"/>
      </w:pPr>
      <w:r w:rsidRPr="004B08EE">
        <w:rPr>
          <w:lang w:val="en-GB"/>
        </w:rPr>
        <w:t> </w:t>
      </w:r>
      <w:r w:rsidRPr="004B08EE">
        <w:t> </w:t>
      </w:r>
    </w:p>
    <w:p w14:paraId="033A8AC7" w14:textId="474B0301" w:rsidR="004B08EE" w:rsidRPr="004B08EE" w:rsidRDefault="004B08EE" w:rsidP="004B08EE">
      <w:r w:rsidRPr="29AFA962">
        <w:rPr>
          <w:b/>
          <w:bCs/>
          <w:lang w:val="en-GB"/>
        </w:rPr>
        <w:t>Disciplinary action</w:t>
      </w:r>
      <w:r w:rsidR="14C80BA5" w:rsidRPr="29AFA962">
        <w:rPr>
          <w:b/>
          <w:bCs/>
          <w:lang w:val="en-GB"/>
        </w:rPr>
        <w:t xml:space="preserve">, </w:t>
      </w:r>
      <w:r w:rsidRPr="29AFA962">
        <w:rPr>
          <w:b/>
          <w:bCs/>
          <w:lang w:val="en-GB"/>
        </w:rPr>
        <w:t>proceedings</w:t>
      </w:r>
      <w:r w:rsidR="5D0C8B77" w:rsidRPr="29AFA962">
        <w:rPr>
          <w:b/>
          <w:bCs/>
          <w:lang w:val="en-GB"/>
        </w:rPr>
        <w:t>, investigations, or other processes relating to</w:t>
      </w:r>
      <w:r w:rsidRPr="29AFA962">
        <w:rPr>
          <w:b/>
          <w:bCs/>
          <w:lang w:val="en-GB"/>
        </w:rPr>
        <w:t xml:space="preserve"> behaviour or conduct</w:t>
      </w:r>
      <w:r>
        <w:t> </w:t>
      </w:r>
    </w:p>
    <w:p w14:paraId="01A2F1B1" w14:textId="3015708B" w:rsidR="004B08EE" w:rsidRPr="004B08EE" w:rsidRDefault="004B08EE" w:rsidP="004D73CD">
      <w:pPr>
        <w:numPr>
          <w:ilvl w:val="0"/>
          <w:numId w:val="13"/>
        </w:numPr>
        <w:rPr>
          <w:lang w:val="en-GB"/>
        </w:rPr>
      </w:pPr>
      <w:r w:rsidRPr="21CBA2A5">
        <w:rPr>
          <w:lang w:val="en-GB"/>
        </w:rPr>
        <w:t xml:space="preserve">At any time in the past 5 years, have you been found to have breached or not complied with </w:t>
      </w:r>
      <w:r w:rsidR="3E7D1CEB" w:rsidRPr="21CBA2A5">
        <w:rPr>
          <w:lang w:val="en-GB"/>
        </w:rPr>
        <w:t xml:space="preserve">the </w:t>
      </w:r>
      <w:r w:rsidRPr="21CBA2A5">
        <w:rPr>
          <w:lang w:val="en-GB"/>
        </w:rPr>
        <w:t>standard</w:t>
      </w:r>
      <w:r w:rsidR="1FFF4304" w:rsidRPr="21CBA2A5">
        <w:rPr>
          <w:lang w:val="en-GB"/>
        </w:rPr>
        <w:t>s of conduct</w:t>
      </w:r>
      <w:r w:rsidRPr="21CBA2A5">
        <w:rPr>
          <w:lang w:val="en-GB"/>
        </w:rPr>
        <w:t xml:space="preserve"> or behaviour</w:t>
      </w:r>
      <w:r w:rsidR="1CD9D8C8" w:rsidRPr="21CBA2A5">
        <w:rPr>
          <w:lang w:val="en-GB"/>
        </w:rPr>
        <w:t xml:space="preserve"> expected of employees in connection to work,</w:t>
      </w:r>
      <w:r w:rsidRPr="21CBA2A5">
        <w:rPr>
          <w:lang w:val="en-GB"/>
        </w:rPr>
        <w:t xml:space="preserve"> such as a</w:t>
      </w:r>
      <w:r w:rsidR="70360CAF" w:rsidRPr="21CBA2A5">
        <w:rPr>
          <w:lang w:val="en-GB"/>
        </w:rPr>
        <w:t>ny</w:t>
      </w:r>
      <w:r w:rsidRPr="21CBA2A5">
        <w:rPr>
          <w:lang w:val="en-GB"/>
        </w:rPr>
        <w:t xml:space="preserve"> code of conduct</w:t>
      </w:r>
      <w:r w:rsidR="77CB04DF" w:rsidRPr="21CBA2A5">
        <w:rPr>
          <w:lang w:val="en-GB"/>
        </w:rPr>
        <w:t>, rules, policies</w:t>
      </w:r>
      <w:r w:rsidRPr="21CBA2A5">
        <w:rPr>
          <w:lang w:val="en-GB"/>
        </w:rPr>
        <w:t xml:space="preserve"> or</w:t>
      </w:r>
      <w:r w:rsidR="0BAA52ED" w:rsidRPr="21CBA2A5">
        <w:rPr>
          <w:lang w:val="en-GB"/>
        </w:rPr>
        <w:t xml:space="preserve"> standards regarding</w:t>
      </w:r>
      <w:r w:rsidRPr="21CBA2A5">
        <w:rPr>
          <w:lang w:val="en-GB"/>
        </w:rPr>
        <w:t xml:space="preserve"> behaviour</w:t>
      </w:r>
      <w:r w:rsidR="5A83A1BC" w:rsidRPr="21CBA2A5">
        <w:rPr>
          <w:lang w:val="en-GB"/>
        </w:rPr>
        <w:t xml:space="preserve"> or conduct in connection with work?</w:t>
      </w:r>
      <w:r w:rsidRPr="21CBA2A5">
        <w:rPr>
          <w:lang w:val="en-GB"/>
        </w:rPr>
        <w:t xml:space="preserve"> </w:t>
      </w:r>
    </w:p>
    <w:p w14:paraId="0830EE0F" w14:textId="2A7F2C11" w:rsidR="041E2DE5" w:rsidRDefault="041E2DE5" w:rsidP="21CBA2A5">
      <w:pPr>
        <w:pStyle w:val="ListParagraph"/>
        <w:numPr>
          <w:ilvl w:val="0"/>
          <w:numId w:val="1"/>
        </w:numPr>
      </w:pPr>
      <w:r>
        <w:lastRenderedPageBreak/>
        <w:t>Yes</w:t>
      </w:r>
    </w:p>
    <w:p w14:paraId="04F8A5F0" w14:textId="23CBBFEC" w:rsidR="041E2DE5" w:rsidRDefault="041E2DE5" w:rsidP="21CBA2A5">
      <w:pPr>
        <w:pStyle w:val="ListParagraph"/>
        <w:numPr>
          <w:ilvl w:val="0"/>
          <w:numId w:val="1"/>
        </w:numPr>
      </w:pPr>
      <w:r>
        <w:t>No</w:t>
      </w:r>
    </w:p>
    <w:p w14:paraId="3615CD76" w14:textId="69E8FA94" w:rsidR="346A134A" w:rsidRDefault="346A134A" w:rsidP="0C9B3FAD">
      <w:pPr>
        <w:numPr>
          <w:ilvl w:val="0"/>
          <w:numId w:val="13"/>
        </w:numPr>
        <w:rPr>
          <w:lang w:val="en-GB"/>
        </w:rPr>
      </w:pPr>
      <w:r w:rsidRPr="21CBA2A5">
        <w:rPr>
          <w:lang w:val="en-GB"/>
        </w:rPr>
        <w:t>At any time in the past 5 years, have you been found to have engaged in corrupt conduct?</w:t>
      </w:r>
    </w:p>
    <w:p w14:paraId="18940B51" w14:textId="5A3A5120" w:rsidR="3976A5E5" w:rsidRDefault="3976A5E5" w:rsidP="004D73CD">
      <w:pPr>
        <w:pStyle w:val="ListParagraph"/>
        <w:numPr>
          <w:ilvl w:val="0"/>
          <w:numId w:val="19"/>
        </w:numPr>
      </w:pPr>
      <w:r>
        <w:t>Yes</w:t>
      </w:r>
    </w:p>
    <w:p w14:paraId="1671B7B7" w14:textId="7D1415CE" w:rsidR="21CBA2A5" w:rsidRPr="004D73CD" w:rsidRDefault="3976A5E5" w:rsidP="004D73CD">
      <w:pPr>
        <w:pStyle w:val="ListParagraph"/>
        <w:numPr>
          <w:ilvl w:val="0"/>
          <w:numId w:val="19"/>
        </w:numPr>
      </w:pPr>
      <w:r>
        <w:t>No</w:t>
      </w:r>
    </w:p>
    <w:p w14:paraId="342142A4" w14:textId="2F4BDDFE" w:rsidR="346A134A" w:rsidRDefault="346A134A" w:rsidP="0C9B3FAD">
      <w:pPr>
        <w:numPr>
          <w:ilvl w:val="0"/>
          <w:numId w:val="13"/>
        </w:numPr>
        <w:rPr>
          <w:lang w:val="en-GB"/>
        </w:rPr>
      </w:pPr>
      <w:r w:rsidRPr="0506EDC2">
        <w:rPr>
          <w:lang w:val="en-GB"/>
        </w:rPr>
        <w:t xml:space="preserve">At any time in the past 5 years, have you been the subject of any disciplinary action, proceeding, investigation or other process? </w:t>
      </w:r>
    </w:p>
    <w:p w14:paraId="631EC0A1" w14:textId="1FDB158C" w:rsidR="004B08EE" w:rsidRPr="004B08EE" w:rsidRDefault="004B08EE" w:rsidP="004B08EE">
      <w:pPr>
        <w:ind w:left="360"/>
      </w:pPr>
      <w:r w:rsidRPr="0F591B0B">
        <w:rPr>
          <w:i/>
          <w:iCs/>
          <w:lang w:val="en-GB"/>
        </w:rPr>
        <w:t xml:space="preserve">Disciplinary </w:t>
      </w:r>
      <w:r w:rsidR="59F9BECE" w:rsidRPr="0F591B0B">
        <w:rPr>
          <w:i/>
          <w:iCs/>
          <w:lang w:val="en-GB"/>
        </w:rPr>
        <w:t>action, proceeding, investigation or other process includes</w:t>
      </w:r>
      <w:r w:rsidRPr="0F591B0B">
        <w:rPr>
          <w:i/>
          <w:iCs/>
          <w:lang w:val="en-GB"/>
        </w:rPr>
        <w:t xml:space="preserve"> corrective action taken to address an employee's misconduct, code of conduct breach or other policy violation. Examples include, but are not limited to, an Australian Public Service Code of Conduct breach finding (or substantiated finding from other workplace conduct investigation), termination of employment, reduction in classification, reassignment of duties, reduction in salary, deductions from salary, formal counselling, formal warning or reprimand. </w:t>
      </w:r>
      <w:r>
        <w:t> </w:t>
      </w:r>
    </w:p>
    <w:p w14:paraId="4F2A90EF" w14:textId="6BAAAD79" w:rsidR="004D73CD" w:rsidRPr="004D73CD" w:rsidRDefault="004D73CD" w:rsidP="004D73CD">
      <w:pPr>
        <w:numPr>
          <w:ilvl w:val="0"/>
          <w:numId w:val="20"/>
        </w:numPr>
        <w:tabs>
          <w:tab w:val="clear" w:pos="720"/>
          <w:tab w:val="num" w:pos="1134"/>
        </w:tabs>
        <w:spacing w:before="0" w:after="0"/>
        <w:ind w:hanging="11"/>
        <w:rPr>
          <w:lang w:val="en-US"/>
        </w:rPr>
      </w:pPr>
      <w:r w:rsidRPr="004D73CD">
        <w:t>Yes</w:t>
      </w:r>
      <w:r w:rsidRPr="004D73CD">
        <w:rPr>
          <w:lang w:val="en-US"/>
        </w:rPr>
        <w:t> </w:t>
      </w:r>
    </w:p>
    <w:p w14:paraId="2F070AC6" w14:textId="77777777" w:rsidR="004D73CD" w:rsidRPr="004D73CD" w:rsidRDefault="004D73CD" w:rsidP="004D73CD">
      <w:pPr>
        <w:numPr>
          <w:ilvl w:val="0"/>
          <w:numId w:val="21"/>
        </w:numPr>
        <w:tabs>
          <w:tab w:val="clear" w:pos="720"/>
          <w:tab w:val="num" w:pos="1134"/>
        </w:tabs>
        <w:spacing w:before="0" w:after="0"/>
        <w:ind w:hanging="11"/>
        <w:rPr>
          <w:lang w:val="en-US"/>
        </w:rPr>
      </w:pPr>
      <w:r w:rsidRPr="004D73CD">
        <w:t>No</w:t>
      </w:r>
      <w:r w:rsidRPr="004D73CD">
        <w:rPr>
          <w:lang w:val="en-US"/>
        </w:rPr>
        <w:t> </w:t>
      </w:r>
    </w:p>
    <w:p w14:paraId="2DD0DC92" w14:textId="3C3521A0" w:rsidR="004B08EE" w:rsidRPr="004B08EE" w:rsidRDefault="004B08EE" w:rsidP="004B08EE">
      <w:pPr>
        <w:spacing w:before="0" w:after="0"/>
      </w:pPr>
    </w:p>
    <w:p w14:paraId="40AAAA8D" w14:textId="688FFC8C" w:rsidR="004B08EE" w:rsidRDefault="004B08EE" w:rsidP="004D73CD">
      <w:pPr>
        <w:numPr>
          <w:ilvl w:val="0"/>
          <w:numId w:val="14"/>
        </w:numPr>
      </w:pPr>
      <w:r w:rsidRPr="41A76C6C">
        <w:rPr>
          <w:lang w:val="en-GB"/>
        </w:rPr>
        <w:t>Are you currently subject to a</w:t>
      </w:r>
      <w:r w:rsidR="67AFFCE7" w:rsidRPr="41A76C6C">
        <w:rPr>
          <w:lang w:val="en-GB"/>
        </w:rPr>
        <w:t xml:space="preserve">n investigation, review, inquiry or other process to determine whether you have engaged in misconduct or failed to comply with any code of conduct, rule, policy or standard </w:t>
      </w:r>
      <w:r w:rsidR="53F51080" w:rsidRPr="41A76C6C">
        <w:rPr>
          <w:lang w:val="en-GB"/>
        </w:rPr>
        <w:t>regarding</w:t>
      </w:r>
      <w:r w:rsidR="67AFFCE7" w:rsidRPr="41A76C6C">
        <w:rPr>
          <w:lang w:val="en-GB"/>
        </w:rPr>
        <w:t xml:space="preserve"> appropriate behaviour or conduct in</w:t>
      </w:r>
      <w:r w:rsidR="6EB13AF7" w:rsidRPr="41A76C6C">
        <w:rPr>
          <w:lang w:val="en-GB"/>
        </w:rPr>
        <w:t xml:space="preserve"> connection with you</w:t>
      </w:r>
      <w:r w:rsidR="11519EC1" w:rsidRPr="41A76C6C">
        <w:rPr>
          <w:lang w:val="en-GB"/>
        </w:rPr>
        <w:t>r</w:t>
      </w:r>
      <w:r w:rsidR="6EB13AF7" w:rsidRPr="41A76C6C">
        <w:rPr>
          <w:lang w:val="en-GB"/>
        </w:rPr>
        <w:t xml:space="preserve"> employment and/or workplace?</w:t>
      </w:r>
      <w:r w:rsidRPr="41A76C6C">
        <w:rPr>
          <w:lang w:val="en-GB"/>
        </w:rPr>
        <w:t xml:space="preserve"> </w:t>
      </w:r>
    </w:p>
    <w:p w14:paraId="1D587507" w14:textId="42E6A36A" w:rsidR="00095ACA" w:rsidRPr="00095ACA" w:rsidRDefault="00095ACA" w:rsidP="00095ACA">
      <w:pPr>
        <w:pStyle w:val="ListParagraph"/>
        <w:numPr>
          <w:ilvl w:val="1"/>
          <w:numId w:val="19"/>
        </w:numPr>
        <w:spacing w:before="0" w:after="0"/>
        <w:ind w:left="1134" w:hanging="425"/>
        <w:rPr>
          <w:lang w:val="en-US"/>
        </w:rPr>
      </w:pPr>
      <w:r w:rsidRPr="004D73CD">
        <w:t>Yes</w:t>
      </w:r>
      <w:r w:rsidRPr="00095ACA">
        <w:rPr>
          <w:lang w:val="en-US"/>
        </w:rPr>
        <w:t> </w:t>
      </w:r>
    </w:p>
    <w:p w14:paraId="0534699C" w14:textId="54D835E1" w:rsidR="00095ACA" w:rsidRDefault="00095ACA" w:rsidP="00095ACA">
      <w:pPr>
        <w:numPr>
          <w:ilvl w:val="1"/>
          <w:numId w:val="19"/>
        </w:numPr>
        <w:spacing w:before="0" w:after="0"/>
        <w:ind w:left="1134" w:hanging="425"/>
        <w:rPr>
          <w:lang w:val="en-US"/>
        </w:rPr>
      </w:pPr>
      <w:r w:rsidRPr="004D73CD">
        <w:t>No</w:t>
      </w:r>
      <w:r w:rsidRPr="004D73CD">
        <w:rPr>
          <w:lang w:val="en-US"/>
        </w:rPr>
        <w:t> </w:t>
      </w:r>
    </w:p>
    <w:p w14:paraId="2D7EBD8A" w14:textId="77777777" w:rsidR="00095ACA" w:rsidRPr="00095ACA" w:rsidRDefault="00095ACA" w:rsidP="00095ACA">
      <w:pPr>
        <w:spacing w:before="0" w:after="0"/>
        <w:ind w:left="720"/>
        <w:rPr>
          <w:lang w:val="en-US"/>
        </w:rPr>
      </w:pPr>
    </w:p>
    <w:p w14:paraId="6C3F4162" w14:textId="04FF549F" w:rsidR="00D145B1" w:rsidRDefault="00D145B1" w:rsidP="00095ACA">
      <w:pPr>
        <w:pStyle w:val="ListParagraph"/>
        <w:numPr>
          <w:ilvl w:val="0"/>
          <w:numId w:val="14"/>
        </w:numPr>
      </w:pPr>
      <w:r>
        <w:t xml:space="preserve">Are you </w:t>
      </w:r>
      <w:r w:rsidR="00095ACA">
        <w:t>currently</w:t>
      </w:r>
      <w:r>
        <w:t xml:space="preserve"> the subject of an investigation or </w:t>
      </w:r>
      <w:r w:rsidR="00095ACA">
        <w:t>other</w:t>
      </w:r>
      <w:r>
        <w:t xml:space="preserve"> process to consider if you have engaged in corrupt conduct?</w:t>
      </w:r>
    </w:p>
    <w:p w14:paraId="582A7197" w14:textId="73932C75" w:rsidR="00D145B1" w:rsidRDefault="00D145B1" w:rsidP="008C485A">
      <w:pPr>
        <w:pStyle w:val="paragraph"/>
        <w:numPr>
          <w:ilvl w:val="0"/>
          <w:numId w:val="35"/>
        </w:numPr>
        <w:spacing w:before="0" w:beforeAutospacing="0" w:after="0" w:afterAutospacing="0"/>
        <w:textAlignment w:val="baseline"/>
        <w:rPr>
          <w:rFonts w:ascii="Arial" w:hAnsi="Arial" w:cs="Arial"/>
          <w:color w:val="000000"/>
          <w:sz w:val="22"/>
          <w:szCs w:val="22"/>
          <w:lang w:val="en-US"/>
        </w:rPr>
      </w:pPr>
      <w:r>
        <w:rPr>
          <w:rStyle w:val="normaltextrun"/>
          <w:rFonts w:ascii="Arial" w:hAnsi="Arial" w:cs="Arial"/>
          <w:color w:val="000000"/>
          <w:sz w:val="22"/>
          <w:szCs w:val="22"/>
        </w:rPr>
        <w:t>Yes</w:t>
      </w:r>
    </w:p>
    <w:p w14:paraId="4A136E62" w14:textId="77777777" w:rsidR="00095ACA" w:rsidRPr="00095ACA" w:rsidRDefault="00D145B1" w:rsidP="008C485A">
      <w:pPr>
        <w:pStyle w:val="paragraph"/>
        <w:numPr>
          <w:ilvl w:val="0"/>
          <w:numId w:val="35"/>
        </w:numPr>
        <w:spacing w:before="0" w:beforeAutospacing="0" w:after="0" w:afterAutospacing="0"/>
        <w:textAlignment w:val="baseline"/>
        <w:rPr>
          <w:rStyle w:val="normaltextrun"/>
          <w:rFonts w:ascii="Arial" w:hAnsi="Arial" w:cs="Arial"/>
          <w:color w:val="000000"/>
          <w:sz w:val="22"/>
          <w:szCs w:val="22"/>
        </w:rPr>
      </w:pPr>
      <w:r w:rsidRPr="00095ACA">
        <w:rPr>
          <w:rStyle w:val="normaltextrun"/>
          <w:rFonts w:ascii="Arial" w:hAnsi="Arial" w:cs="Arial"/>
          <w:color w:val="000000"/>
          <w:sz w:val="22"/>
          <w:szCs w:val="22"/>
        </w:rPr>
        <w:t>No</w:t>
      </w:r>
    </w:p>
    <w:p w14:paraId="64AC91D0" w14:textId="500E27A3" w:rsidR="00D145B1" w:rsidRPr="00095ACA" w:rsidRDefault="00095ACA" w:rsidP="008C485A">
      <w:pPr>
        <w:pStyle w:val="paragraph"/>
        <w:numPr>
          <w:ilvl w:val="0"/>
          <w:numId w:val="35"/>
        </w:numPr>
        <w:spacing w:before="0" w:beforeAutospacing="0" w:after="0" w:afterAutospacing="0"/>
        <w:textAlignment w:val="baseline"/>
        <w:rPr>
          <w:rStyle w:val="normaltextrun"/>
          <w:rFonts w:ascii="Arial" w:hAnsi="Arial" w:cs="Arial"/>
          <w:color w:val="000000"/>
          <w:sz w:val="22"/>
          <w:szCs w:val="22"/>
        </w:rPr>
      </w:pPr>
      <w:r w:rsidRPr="00095ACA">
        <w:rPr>
          <w:rStyle w:val="normaltextrun"/>
          <w:rFonts w:ascii="Arial" w:hAnsi="Arial" w:cs="Arial"/>
          <w:color w:val="000000"/>
          <w:sz w:val="22"/>
          <w:szCs w:val="22"/>
        </w:rPr>
        <w:t>Unable to say</w:t>
      </w:r>
    </w:p>
    <w:p w14:paraId="6E5DB112" w14:textId="77777777" w:rsidR="004B08EE" w:rsidRPr="004B08EE" w:rsidRDefault="004B08EE" w:rsidP="004B08EE">
      <w:pPr>
        <w:spacing w:before="0" w:after="0"/>
      </w:pPr>
      <w:r w:rsidRPr="004B08EE">
        <w:t> </w:t>
      </w:r>
    </w:p>
    <w:p w14:paraId="1B5EF52E" w14:textId="77777777" w:rsidR="004B08EE" w:rsidRPr="004B08EE" w:rsidRDefault="004B08EE" w:rsidP="004B08EE">
      <w:r w:rsidRPr="004B08EE">
        <w:rPr>
          <w:b/>
          <w:bCs/>
          <w:lang w:val="en-GB"/>
        </w:rPr>
        <w:t>Resignation during or immediately following an investigation or inquiry into your behaviour or conduct</w:t>
      </w:r>
      <w:r w:rsidRPr="004B08EE">
        <w:t> </w:t>
      </w:r>
    </w:p>
    <w:p w14:paraId="24F0A015" w14:textId="365F0B1F" w:rsidR="004B08EE" w:rsidRPr="004B08EE" w:rsidRDefault="004B08EE" w:rsidP="00095ACA">
      <w:pPr>
        <w:numPr>
          <w:ilvl w:val="0"/>
          <w:numId w:val="15"/>
        </w:numPr>
      </w:pPr>
      <w:r w:rsidRPr="41A76C6C">
        <w:rPr>
          <w:lang w:val="en-GB"/>
        </w:rPr>
        <w:t>At any time in the past 5 years, have you resigned from your employment during</w:t>
      </w:r>
      <w:r w:rsidR="3AF1617E" w:rsidRPr="41A76C6C">
        <w:rPr>
          <w:lang w:val="en-GB"/>
        </w:rPr>
        <w:t xml:space="preserve"> an investigation, review, enquiry or other process, or shortly after</w:t>
      </w:r>
      <w:r w:rsidRPr="41A76C6C">
        <w:rPr>
          <w:lang w:val="en-GB"/>
        </w:rPr>
        <w:t xml:space="preserve"> </w:t>
      </w:r>
      <w:r w:rsidR="6DA86BFD" w:rsidRPr="41A76C6C">
        <w:rPr>
          <w:lang w:val="en-GB"/>
        </w:rPr>
        <w:t xml:space="preserve">becoming aware that </w:t>
      </w:r>
      <w:r w:rsidRPr="41A76C6C">
        <w:rPr>
          <w:lang w:val="en-GB"/>
        </w:rPr>
        <w:t>an investigation</w:t>
      </w:r>
      <w:r w:rsidR="54A1B25C" w:rsidRPr="41A76C6C">
        <w:rPr>
          <w:lang w:val="en-GB"/>
        </w:rPr>
        <w:t>, review</w:t>
      </w:r>
      <w:r w:rsidRPr="41A76C6C">
        <w:rPr>
          <w:lang w:val="en-GB"/>
        </w:rPr>
        <w:t xml:space="preserve"> or inquiry into your behaviour or conduct</w:t>
      </w:r>
      <w:r w:rsidR="6D56152C" w:rsidRPr="41A76C6C">
        <w:rPr>
          <w:lang w:val="en-GB"/>
        </w:rPr>
        <w:t xml:space="preserve"> in connection with </w:t>
      </w:r>
      <w:r w:rsidR="6D56152C" w:rsidRPr="41A76C6C">
        <w:rPr>
          <w:lang w:val="en-GB"/>
        </w:rPr>
        <w:lastRenderedPageBreak/>
        <w:t>work</w:t>
      </w:r>
      <w:r w:rsidRPr="41A76C6C">
        <w:rPr>
          <w:lang w:val="en-GB"/>
        </w:rPr>
        <w:t>, including (but not limited to) investigations of suspected fraud and/or corruption</w:t>
      </w:r>
      <w:r w:rsidR="00FA7BA2">
        <w:rPr>
          <w:lang w:val="en-GB"/>
        </w:rPr>
        <w:t>. m</w:t>
      </w:r>
      <w:r w:rsidR="0E42C267" w:rsidRPr="41A76C6C">
        <w:rPr>
          <w:lang w:val="en-GB"/>
        </w:rPr>
        <w:t>isconduct or failure to comply with any code of conduct, rule, policy or standard regarding appropriate behaviour or conduct in connection with your employment and/or workplace</w:t>
      </w:r>
      <w:r w:rsidRPr="41A76C6C">
        <w:rPr>
          <w:lang w:val="en-GB"/>
        </w:rPr>
        <w:t>?</w:t>
      </w:r>
      <w:r>
        <w:t> </w:t>
      </w:r>
    </w:p>
    <w:p w14:paraId="143785F4" w14:textId="77777777" w:rsidR="00C22C42" w:rsidRDefault="007550C7" w:rsidP="00C22C42">
      <w:pPr>
        <w:numPr>
          <w:ilvl w:val="0"/>
          <w:numId w:val="22"/>
        </w:numPr>
        <w:tabs>
          <w:tab w:val="clear" w:pos="720"/>
          <w:tab w:val="num" w:pos="1276"/>
        </w:tabs>
        <w:spacing w:before="0" w:after="0"/>
        <w:ind w:hanging="11"/>
        <w:rPr>
          <w:lang w:val="en-US"/>
        </w:rPr>
      </w:pPr>
      <w:r w:rsidRPr="007550C7">
        <w:t>Yes</w:t>
      </w:r>
      <w:r w:rsidRPr="007550C7">
        <w:rPr>
          <w:lang w:val="en-US"/>
        </w:rPr>
        <w:t> </w:t>
      </w:r>
    </w:p>
    <w:p w14:paraId="2F5B1303" w14:textId="09E79478" w:rsidR="007550C7" w:rsidRPr="00C22C42" w:rsidRDefault="007550C7" w:rsidP="00C22C42">
      <w:pPr>
        <w:numPr>
          <w:ilvl w:val="0"/>
          <w:numId w:val="22"/>
        </w:numPr>
        <w:tabs>
          <w:tab w:val="clear" w:pos="720"/>
          <w:tab w:val="num" w:pos="1276"/>
        </w:tabs>
        <w:spacing w:before="0" w:after="0"/>
        <w:ind w:hanging="11"/>
        <w:rPr>
          <w:lang w:val="en-US"/>
        </w:rPr>
      </w:pPr>
      <w:r w:rsidRPr="007550C7">
        <w:t>No</w:t>
      </w:r>
      <w:r w:rsidRPr="00C22C42">
        <w:rPr>
          <w:lang w:val="en-US"/>
        </w:rPr>
        <w:t> </w:t>
      </w:r>
    </w:p>
    <w:p w14:paraId="3E3A0C36" w14:textId="53F52B16" w:rsidR="004B08EE" w:rsidRPr="004B08EE" w:rsidRDefault="004B08EE" w:rsidP="004B08EE">
      <w:pPr>
        <w:spacing w:before="0" w:after="0"/>
      </w:pPr>
    </w:p>
    <w:p w14:paraId="53F35180" w14:textId="77777777" w:rsidR="004B08EE" w:rsidRPr="004B08EE" w:rsidRDefault="004B08EE" w:rsidP="004B08EE">
      <w:r w:rsidRPr="004B08EE">
        <w:rPr>
          <w:b/>
          <w:bCs/>
          <w:lang w:val="en-GB"/>
        </w:rPr>
        <w:t>Underperformance processes</w:t>
      </w:r>
      <w:r w:rsidRPr="004B08EE">
        <w:t> </w:t>
      </w:r>
    </w:p>
    <w:p w14:paraId="363114D5" w14:textId="7950A897" w:rsidR="004B08EE" w:rsidRPr="004B08EE" w:rsidRDefault="004B08EE" w:rsidP="00095ACA">
      <w:pPr>
        <w:numPr>
          <w:ilvl w:val="0"/>
          <w:numId w:val="16"/>
        </w:numPr>
      </w:pPr>
      <w:r w:rsidRPr="004B08EE">
        <w:rPr>
          <w:lang w:val="en-GB"/>
        </w:rPr>
        <w:t>At any time in the past 5 years, have you been subject to an underperformance process? </w:t>
      </w:r>
      <w:r w:rsidRPr="004B08EE">
        <w:t> </w:t>
      </w:r>
    </w:p>
    <w:p w14:paraId="13F911D6" w14:textId="5650F9B4" w:rsidR="004B08EE" w:rsidRDefault="004B08EE" w:rsidP="004B08EE">
      <w:pPr>
        <w:ind w:left="360"/>
      </w:pPr>
      <w:r w:rsidRPr="50A9C0E7">
        <w:rPr>
          <w:i/>
          <w:iCs/>
          <w:lang w:val="en-GB"/>
        </w:rPr>
        <w:t>An underperformance process is defined as a</w:t>
      </w:r>
      <w:r w:rsidR="42949E56" w:rsidRPr="50A9C0E7">
        <w:rPr>
          <w:i/>
          <w:iCs/>
          <w:lang w:val="en-GB"/>
        </w:rPr>
        <w:t>ny</w:t>
      </w:r>
      <w:r w:rsidRPr="50A9C0E7">
        <w:rPr>
          <w:i/>
          <w:iCs/>
          <w:lang w:val="en-GB"/>
        </w:rPr>
        <w:t xml:space="preserve"> structured process  where an employee is formally advised their performance does not meet required standards and, they are given the opportunity and support to improve their performance within a specified timeframe.</w:t>
      </w:r>
      <w:r>
        <w:t> </w:t>
      </w:r>
      <w:r w:rsidR="2C4A6B50" w:rsidRPr="50A9C0E7">
        <w:rPr>
          <w:i/>
          <w:iCs/>
        </w:rPr>
        <w:t>This is sometimes referred to as a performance improvement plan or process.</w:t>
      </w:r>
    </w:p>
    <w:p w14:paraId="25FEC6FB" w14:textId="77777777" w:rsidR="007550C7" w:rsidRPr="00C22C42" w:rsidRDefault="007550C7" w:rsidP="00C22C42">
      <w:pPr>
        <w:numPr>
          <w:ilvl w:val="0"/>
          <w:numId w:val="32"/>
        </w:numPr>
        <w:spacing w:before="0" w:after="0"/>
      </w:pPr>
      <w:r w:rsidRPr="007550C7">
        <w:t>Yes</w:t>
      </w:r>
      <w:r w:rsidRPr="00C22C42">
        <w:t> </w:t>
      </w:r>
    </w:p>
    <w:p w14:paraId="3A2446E7" w14:textId="77777777" w:rsidR="007550C7" w:rsidRPr="00C22C42" w:rsidRDefault="007550C7" w:rsidP="00B852BE">
      <w:pPr>
        <w:numPr>
          <w:ilvl w:val="0"/>
          <w:numId w:val="32"/>
        </w:numPr>
        <w:spacing w:before="0" w:after="0"/>
      </w:pPr>
      <w:r w:rsidRPr="007550C7">
        <w:t>No</w:t>
      </w:r>
      <w:r w:rsidRPr="00C22C42">
        <w:t> </w:t>
      </w:r>
    </w:p>
    <w:p w14:paraId="69E4EE7E" w14:textId="77777777" w:rsidR="004B08EE" w:rsidRPr="004B08EE" w:rsidRDefault="004B08EE" w:rsidP="004B08EE">
      <w:pPr>
        <w:spacing w:before="0" w:after="0"/>
        <w:ind w:left="360"/>
      </w:pPr>
    </w:p>
    <w:p w14:paraId="552E0C24" w14:textId="610BB8DE" w:rsidR="004B08EE" w:rsidRPr="004B08EE" w:rsidRDefault="004B08EE" w:rsidP="00095ACA">
      <w:pPr>
        <w:numPr>
          <w:ilvl w:val="0"/>
          <w:numId w:val="17"/>
        </w:numPr>
      </w:pPr>
      <w:r w:rsidRPr="129568F5">
        <w:rPr>
          <w:lang w:val="en-GB"/>
        </w:rPr>
        <w:t>Are you currently subject to an underperformance process?</w:t>
      </w:r>
      <w:r>
        <w:t> </w:t>
      </w:r>
    </w:p>
    <w:p w14:paraId="385171CA" w14:textId="273E7F76" w:rsidR="007550C7" w:rsidRPr="00801722" w:rsidRDefault="007550C7" w:rsidP="00801722">
      <w:pPr>
        <w:pStyle w:val="ListParagraph"/>
        <w:numPr>
          <w:ilvl w:val="0"/>
          <w:numId w:val="33"/>
        </w:numPr>
        <w:spacing w:before="0" w:after="0"/>
        <w:rPr>
          <w:lang w:val="en-US"/>
        </w:rPr>
      </w:pPr>
      <w:r w:rsidRPr="007550C7">
        <w:t>Yes</w:t>
      </w:r>
      <w:r w:rsidRPr="00801722">
        <w:rPr>
          <w:lang w:val="en-US"/>
        </w:rPr>
        <w:t> </w:t>
      </w:r>
    </w:p>
    <w:p w14:paraId="2787342B" w14:textId="77777777" w:rsidR="007550C7" w:rsidRPr="00801722" w:rsidRDefault="007550C7" w:rsidP="00801722">
      <w:pPr>
        <w:pStyle w:val="ListParagraph"/>
        <w:numPr>
          <w:ilvl w:val="0"/>
          <w:numId w:val="33"/>
        </w:numPr>
        <w:spacing w:before="0" w:after="0"/>
        <w:rPr>
          <w:lang w:val="en-US"/>
        </w:rPr>
      </w:pPr>
      <w:r w:rsidRPr="007550C7">
        <w:t>No</w:t>
      </w:r>
      <w:r w:rsidRPr="00801722">
        <w:rPr>
          <w:lang w:val="en-US"/>
        </w:rPr>
        <w:t> </w:t>
      </w:r>
    </w:p>
    <w:p w14:paraId="6294B344" w14:textId="08E90AAD" w:rsidR="004B08EE" w:rsidRPr="004B08EE" w:rsidRDefault="004B08EE" w:rsidP="004B08EE">
      <w:pPr>
        <w:spacing w:before="0" w:after="0"/>
      </w:pPr>
    </w:p>
    <w:p w14:paraId="7DAE3102" w14:textId="77777777" w:rsidR="004B08EE" w:rsidRPr="004B08EE" w:rsidRDefault="004B08EE" w:rsidP="004B08EE">
      <w:r w:rsidRPr="004B08EE">
        <w:rPr>
          <w:b/>
          <w:bCs/>
          <w:lang w:val="en-GB"/>
        </w:rPr>
        <w:t>Benefit-related conduct</w:t>
      </w:r>
      <w:r w:rsidRPr="004B08EE">
        <w:t> </w:t>
      </w:r>
    </w:p>
    <w:p w14:paraId="3FAEAC3D" w14:textId="0002A235" w:rsidR="004B08EE" w:rsidRPr="004B08EE" w:rsidRDefault="004B08EE" w:rsidP="00095ACA">
      <w:pPr>
        <w:numPr>
          <w:ilvl w:val="0"/>
          <w:numId w:val="18"/>
        </w:numPr>
      </w:pPr>
      <w:r w:rsidRPr="004B08EE">
        <w:rPr>
          <w:lang w:val="en-GB"/>
        </w:rPr>
        <w:t>In your dealings with the Commonwealth or a State or Territory government body, have you ever engaged, or attempted to engage, in conduct that resulted in you or a third party obtaining, or attempting to obtain, a benefit to which you or the third party were not entitled to? </w:t>
      </w:r>
      <w:r w:rsidRPr="004B08EE">
        <w:t> </w:t>
      </w:r>
    </w:p>
    <w:p w14:paraId="2B128038" w14:textId="22C05BB4" w:rsidR="004B08EE" w:rsidRPr="004B08EE" w:rsidRDefault="004B08EE" w:rsidP="004B08EE">
      <w:pPr>
        <w:ind w:left="360"/>
      </w:pPr>
      <w:r w:rsidRPr="558A550D">
        <w:rPr>
          <w:i/>
          <w:iCs/>
          <w:lang w:val="en-GB"/>
        </w:rPr>
        <w:t>For the purposes of this question, your dealings may include speaking with or engaging with a department, agency, official or employee, whether in person,</w:t>
      </w:r>
      <w:r w:rsidR="42542C8A" w:rsidRPr="558A550D">
        <w:rPr>
          <w:i/>
          <w:iCs/>
          <w:lang w:val="en-GB"/>
        </w:rPr>
        <w:t xml:space="preserve"> in writing,</w:t>
      </w:r>
      <w:r w:rsidRPr="558A550D">
        <w:rPr>
          <w:i/>
          <w:iCs/>
          <w:lang w:val="en-GB"/>
        </w:rPr>
        <w:t xml:space="preserve"> by telephone or online.</w:t>
      </w:r>
      <w:r>
        <w:t> </w:t>
      </w:r>
    </w:p>
    <w:p w14:paraId="7FCDB8EF" w14:textId="6B9A3FF4" w:rsidR="004B08EE" w:rsidRPr="004B08EE" w:rsidRDefault="004B08EE" w:rsidP="004B08EE">
      <w:pPr>
        <w:ind w:left="360"/>
      </w:pPr>
      <w:r w:rsidRPr="558A550D">
        <w:rPr>
          <w:i/>
          <w:iCs/>
          <w:u w:val="single"/>
          <w:lang w:val="en-GB"/>
        </w:rPr>
        <w:t>For example</w:t>
      </w:r>
      <w:r w:rsidRPr="558A550D">
        <w:rPr>
          <w:i/>
          <w:iCs/>
          <w:lang w:val="en-GB"/>
        </w:rPr>
        <w:t>: Have you ever provided false or misleading information to social services and obtained a payment you were not entitled to? Have you ever provided false or misleading information to the Australian Taxation Office, such as, for the purpose of obtaining a tax deduction to which you were not entitled to? Have you ever provided false or misleading information to Medicare, such as, for the purpose of making a claim for services that you did not receive?</w:t>
      </w:r>
      <w:r>
        <w:t> </w:t>
      </w:r>
    </w:p>
    <w:p w14:paraId="1790F2AB" w14:textId="1874EF19" w:rsidR="11DEC307" w:rsidRDefault="191285D0" w:rsidP="53A83241">
      <w:pPr>
        <w:ind w:left="360"/>
        <w:rPr>
          <w:i/>
          <w:iCs/>
        </w:rPr>
      </w:pPr>
      <w:r w:rsidRPr="53A83241">
        <w:rPr>
          <w:i/>
          <w:iCs/>
        </w:rPr>
        <w:lastRenderedPageBreak/>
        <w:t>This includes conduct which may not be connected with or related to any former or current employment or workplace, and may include matters which a</w:t>
      </w:r>
      <w:r w:rsidR="00FA7BA2">
        <w:rPr>
          <w:i/>
          <w:iCs/>
        </w:rPr>
        <w:t>r</w:t>
      </w:r>
      <w:r w:rsidRPr="53A83241">
        <w:rPr>
          <w:i/>
          <w:iCs/>
        </w:rPr>
        <w:t>e entirely personal in nature.</w:t>
      </w:r>
    </w:p>
    <w:p w14:paraId="62A40A3A" w14:textId="39D755CB" w:rsidR="191285D0" w:rsidRDefault="191285D0" w:rsidP="78ED59EA">
      <w:pPr>
        <w:ind w:left="360"/>
        <w:rPr>
          <w:i/>
          <w:iCs/>
        </w:rPr>
      </w:pPr>
      <w:r w:rsidRPr="78ED59EA">
        <w:rPr>
          <w:i/>
          <w:iCs/>
        </w:rPr>
        <w:t xml:space="preserve">This also includes conduct which has not been the subject of any criminal investigation, charges or </w:t>
      </w:r>
      <w:r w:rsidR="78D8C1C8" w:rsidRPr="78ED59EA">
        <w:rPr>
          <w:i/>
          <w:iCs/>
        </w:rPr>
        <w:t>findings</w:t>
      </w:r>
      <w:r w:rsidRPr="78ED59EA">
        <w:rPr>
          <w:i/>
          <w:iCs/>
        </w:rPr>
        <w:t xml:space="preserve"> of guilt against you, and conduct you have not been formally found to have engaged in th</w:t>
      </w:r>
      <w:r w:rsidR="00FA7BA2">
        <w:rPr>
          <w:i/>
          <w:iCs/>
        </w:rPr>
        <w:t>r</w:t>
      </w:r>
      <w:r w:rsidRPr="78ED59EA">
        <w:rPr>
          <w:i/>
          <w:iCs/>
        </w:rPr>
        <w:t xml:space="preserve">ough an investigation, review, inquiry or other </w:t>
      </w:r>
      <w:r w:rsidR="459A3AC5" w:rsidRPr="78ED59EA">
        <w:rPr>
          <w:i/>
          <w:iCs/>
        </w:rPr>
        <w:t>pr</w:t>
      </w:r>
      <w:r w:rsidRPr="78ED59EA">
        <w:rPr>
          <w:i/>
          <w:iCs/>
        </w:rPr>
        <w:t>ocess</w:t>
      </w:r>
      <w:r w:rsidR="459A3AC5" w:rsidRPr="78ED59EA">
        <w:rPr>
          <w:i/>
          <w:iCs/>
        </w:rPr>
        <w:t xml:space="preserve"> conducted by your current or former employer.</w:t>
      </w:r>
    </w:p>
    <w:p w14:paraId="57A7F1DE" w14:textId="77777777" w:rsidR="008A5A55" w:rsidRPr="008A5A55" w:rsidRDefault="007550C7" w:rsidP="008A5A55">
      <w:pPr>
        <w:pStyle w:val="ListParagraph"/>
        <w:numPr>
          <w:ilvl w:val="0"/>
          <w:numId w:val="34"/>
        </w:numPr>
        <w:rPr>
          <w:lang w:val="en-US"/>
        </w:rPr>
      </w:pPr>
      <w:r w:rsidRPr="007550C7">
        <w:t>Yes</w:t>
      </w:r>
      <w:r w:rsidRPr="008A5A55">
        <w:rPr>
          <w:lang w:val="en-US"/>
        </w:rPr>
        <w:t> </w:t>
      </w:r>
    </w:p>
    <w:p w14:paraId="7B87E746" w14:textId="3938EB4E" w:rsidR="007550C7" w:rsidRPr="008A5A55" w:rsidRDefault="007550C7" w:rsidP="008A5A55">
      <w:pPr>
        <w:pStyle w:val="ListParagraph"/>
        <w:numPr>
          <w:ilvl w:val="0"/>
          <w:numId w:val="34"/>
        </w:numPr>
        <w:rPr>
          <w:lang w:val="en-US"/>
        </w:rPr>
      </w:pPr>
      <w:r w:rsidRPr="007550C7">
        <w:t>No</w:t>
      </w:r>
      <w:r w:rsidRPr="008A5A55">
        <w:rPr>
          <w:lang w:val="en-US"/>
        </w:rPr>
        <w:t> </w:t>
      </w:r>
    </w:p>
    <w:p w14:paraId="0B1FAD72" w14:textId="77777777" w:rsidR="004B08EE" w:rsidRPr="004B08EE" w:rsidRDefault="004B08EE" w:rsidP="004B08EE"/>
    <w:sectPr w:rsidR="004B08EE" w:rsidRPr="004B08EE" w:rsidSect="004B08EE">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3313" w:right="1418" w:bottom="1081" w:left="1418" w:header="567" w:footer="3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BE6FD" w14:textId="77777777" w:rsidR="00637C06" w:rsidRDefault="00637C06" w:rsidP="00A66202">
      <w:pPr>
        <w:spacing w:before="0" w:after="0"/>
      </w:pPr>
      <w:r>
        <w:separator/>
      </w:r>
    </w:p>
    <w:p w14:paraId="0AD96349" w14:textId="77777777" w:rsidR="00637C06" w:rsidRDefault="00637C06"/>
  </w:endnote>
  <w:endnote w:type="continuationSeparator" w:id="0">
    <w:p w14:paraId="567026E9" w14:textId="77777777" w:rsidR="00637C06" w:rsidRDefault="00637C06" w:rsidP="00A66202">
      <w:pPr>
        <w:spacing w:before="0" w:after="0"/>
      </w:pPr>
      <w:r>
        <w:continuationSeparator/>
      </w:r>
    </w:p>
    <w:p w14:paraId="27918DB1" w14:textId="77777777" w:rsidR="00637C06" w:rsidRDefault="00637C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dy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A2B54" w14:textId="77777777" w:rsidR="00654D98" w:rsidRDefault="00654D98">
    <w:pPr>
      <w:pStyle w:val="Footer"/>
    </w:pPr>
  </w:p>
  <w:p w14:paraId="0B87AC09" w14:textId="77777777" w:rsidR="00C82DBA" w:rsidRDefault="00C82DB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99F13" w14:textId="1015A01F" w:rsidR="00C82DBA" w:rsidRPr="00880E77" w:rsidRDefault="00213138" w:rsidP="00880E77">
    <w:pPr>
      <w:pStyle w:val="Footer"/>
      <w:ind w:left="1701" w:firstLine="1232"/>
      <w:rPr>
        <w:sz w:val="14"/>
        <w:szCs w:val="14"/>
      </w:rPr>
    </w:pPr>
    <w:r w:rsidRPr="00CA464C">
      <w:rPr>
        <w:noProof/>
        <w:sz w:val="14"/>
        <w:szCs w:val="14"/>
        <w:lang w:eastAsia="en-AU"/>
      </w:rPr>
      <mc:AlternateContent>
        <mc:Choice Requires="wps">
          <w:drawing>
            <wp:anchor distT="0" distB="0" distL="114300" distR="114300" simplePos="0" relativeHeight="251658242" behindDoc="0" locked="0" layoutInCell="1" allowOverlap="1" wp14:anchorId="7DC02637" wp14:editId="4F86F794">
              <wp:simplePos x="0" y="0"/>
              <wp:positionH relativeFrom="margin">
                <wp:posOffset>814</wp:posOffset>
              </wp:positionH>
              <wp:positionV relativeFrom="paragraph">
                <wp:posOffset>94432</wp:posOffset>
              </wp:positionV>
              <wp:extent cx="5736380" cy="0"/>
              <wp:effectExtent l="0" t="0" r="17145" b="12700"/>
              <wp:wrapNone/>
              <wp:docPr id="807850177" name="Straight Connector 807850177" title="&quot;&quot; "/>
              <wp:cNvGraphicFramePr/>
              <a:graphic xmlns:a="http://schemas.openxmlformats.org/drawingml/2006/main">
                <a:graphicData uri="http://schemas.microsoft.com/office/word/2010/wordprocessingShape">
                  <wps:wsp>
                    <wps:cNvCnPr/>
                    <wps:spPr>
                      <a:xfrm>
                        <a:off x="0" y="0"/>
                        <a:ext cx="5736380" cy="0"/>
                      </a:xfrm>
                      <a:prstGeom prst="line">
                        <a:avLst/>
                      </a:prstGeom>
                      <a:ln>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rto="http://schemas.microsoft.com/office/word/2006/arto">
          <w:pict>
            <v:line id="Straight Connector 807850177" style="position:absolute;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alt="Title: &quot;&quot; " o:spid="_x0000_s1026" strokecolor="#393737 [814]" strokeweight=".5pt" from=".05pt,7.45pt" to="451.75pt,7.45pt" w14:anchorId="780E71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ZUD+gEAAE0EAAAOAAAAZHJzL2Uyb0RvYy54bWysVE2P0zAQvSPxHywfuNEkXXVbhaZ76Gq5&#10;8FGx8ANcx04s2R5ju0377xk7bbYCJATiMvHHzJt5b8ZZP5yMJkfhgwLb0GpWUiIsh1bZrqHfvj69&#10;XVESIrMt02BFQ88i0IfN61frwdViDj3oVniCIDbUg2toH6OriyLwXhgWZuCExUsJ3rCIW98VrWcD&#10;ohtdzMvyvhjAt84DFyHg6eN4STcZX0rB42cpg4hENxRri9n6bPfJFps1qzvPXK/4pQz2D1UYpiwm&#10;naAeWWTk4NUvUEZxDwFknHEwBUipuMgckE1V/sTmuWdOZC4oTnCTTOH/wfJPx50nqm3oqlyuFmW1&#10;XFJimcFWPUfPVNdHsgVrUUjw5MYnqqjR6c33A8R3oyVJzcGFGkG3ducvu+B2Pklzkt6kL5Imp9yB&#10;89QBcYqE4+FieXd/t8JG8etd8RLofIjvBRiSFg3VyiZxWM2OH0LEZOh6dUnH2iYbQKv2SWmdN2ms&#10;xFZ7cmQ4EPtungH0wXyEdjybL8oyjwWi5SlM7hn7BgnvEnqRyI708iqetRgzfxESRUVCVU4wAY05&#10;GOfCxirJlZHQO4VJrHIKLP8cePFPoSKP+t8ETxE5M9g4BRtlwf8uezxdS5aj/1WBkXeSYA/tOTc+&#10;S4Mzmxle3ld6FLf7HP7yF9j8AAAA//8DAFBLAwQUAAYACAAAACEA6iVtydsAAAAGAQAADwAAAGRy&#10;cy9kb3ducmV2LnhtbEyOQUvDQBCF74L/YRnBm91UW7Exm1IEwUuF1h70NsmOSTQ7G7KbJv57p3io&#10;lwfvveHNl60n16oj9aHxbGA+S0ARl942XBk4vD3fPIAKEdli65kM/FCAdX55kWFq/cg7Ou5jpWSE&#10;Q4oG6hi7VOtQ1uQwzHxHLN2n7x1GsX2lbY+jjLtW3ybJvXbYsHyosaOnmsrv/eAMvA92ufv4eq1e&#10;Cto6XBw2uJ2PxlxfTZtHUJGmeD6GE76gQy5MhR/YBtWevIqiixUoaVfJ3RJU8RfoPNP/8fNfAAAA&#10;//8DAFBLAQItABQABgAIAAAAIQC2gziS/gAAAOEBAAATAAAAAAAAAAAAAAAAAAAAAABbQ29udGVu&#10;dF9UeXBlc10ueG1sUEsBAi0AFAAGAAgAAAAhADj9If/WAAAAlAEAAAsAAAAAAAAAAAAAAAAALwEA&#10;AF9yZWxzLy5yZWxzUEsBAi0AFAAGAAgAAAAhAGK9lQP6AQAATQQAAA4AAAAAAAAAAAAAAAAALgIA&#10;AGRycy9lMm9Eb2MueG1sUEsBAi0AFAAGAAgAAAAhAOolbcnbAAAABgEAAA8AAAAAAAAAAAAAAAAA&#10;VAQAAGRycy9kb3ducmV2LnhtbFBLBQYAAAAABAAEAPMAAABcBQAAAAA=&#10;">
              <v:stroke joinstyle="miter"/>
              <w10:wrap anchorx="margin"/>
            </v:line>
          </w:pict>
        </mc:Fallback>
      </mc:AlternateContent>
    </w:r>
    <w:r w:rsidRPr="00CA464C">
      <w:rPr>
        <w:sz w:val="14"/>
        <w:szCs w:val="14"/>
      </w:rPr>
      <w:t>Australian Public Service Commission</w:t>
    </w:r>
    <w:r>
      <w:rPr>
        <w:sz w:val="14"/>
        <w:szCs w:val="14"/>
      </w:rPr>
      <w:t xml:space="preserve">   I   </w:t>
    </w:r>
    <w:r w:rsidRPr="00CA464C">
      <w:rPr>
        <w:b/>
        <w:sz w:val="14"/>
        <w:szCs w:val="14"/>
      </w:rPr>
      <w:t>Page</w:t>
    </w:r>
    <w:r>
      <w:rPr>
        <w:sz w:val="14"/>
        <w:szCs w:val="14"/>
      </w:rPr>
      <w:t xml:space="preserve"> </w:t>
    </w:r>
    <w:r w:rsidRPr="00CA464C">
      <w:rPr>
        <w:sz w:val="14"/>
        <w:szCs w:val="14"/>
      </w:rPr>
      <w:fldChar w:fldCharType="begin"/>
    </w:r>
    <w:r w:rsidRPr="00CA464C">
      <w:rPr>
        <w:sz w:val="14"/>
        <w:szCs w:val="14"/>
      </w:rPr>
      <w:instrText xml:space="preserve"> PAGE   \* MERGEFORMAT </w:instrText>
    </w:r>
    <w:r w:rsidRPr="00CA464C">
      <w:rPr>
        <w:sz w:val="14"/>
        <w:szCs w:val="14"/>
      </w:rPr>
      <w:fldChar w:fldCharType="separate"/>
    </w:r>
    <w:r w:rsidR="00CA5C60">
      <w:rPr>
        <w:noProof/>
        <w:sz w:val="14"/>
        <w:szCs w:val="14"/>
      </w:rPr>
      <w:t>2</w:t>
    </w:r>
    <w:r w:rsidRPr="00CA464C">
      <w:rPr>
        <w:noProof/>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0CC49" w14:textId="40F184CB" w:rsidR="00213138" w:rsidRPr="00C34E27" w:rsidRDefault="00213138" w:rsidP="00213138">
    <w:pPr>
      <w:pStyle w:val="Footer"/>
      <w:ind w:left="1701" w:firstLine="1232"/>
      <w:rPr>
        <w:sz w:val="14"/>
        <w:szCs w:val="14"/>
      </w:rPr>
    </w:pPr>
    <w:r w:rsidRPr="00CA464C">
      <w:rPr>
        <w:noProof/>
        <w:sz w:val="14"/>
        <w:szCs w:val="14"/>
        <w:lang w:eastAsia="en-AU"/>
      </w:rPr>
      <mc:AlternateContent>
        <mc:Choice Requires="wps">
          <w:drawing>
            <wp:anchor distT="0" distB="0" distL="114300" distR="114300" simplePos="0" relativeHeight="251658241" behindDoc="0" locked="0" layoutInCell="1" allowOverlap="1" wp14:anchorId="76D9F9FD" wp14:editId="2358474A">
              <wp:simplePos x="0" y="0"/>
              <wp:positionH relativeFrom="margin">
                <wp:posOffset>814</wp:posOffset>
              </wp:positionH>
              <wp:positionV relativeFrom="paragraph">
                <wp:posOffset>94432</wp:posOffset>
              </wp:positionV>
              <wp:extent cx="5736380" cy="0"/>
              <wp:effectExtent l="0" t="0" r="17145" b="12700"/>
              <wp:wrapNone/>
              <wp:docPr id="177712779" name="Straight Connector 177712779" title="&quot;&quot; "/>
              <wp:cNvGraphicFramePr/>
              <a:graphic xmlns:a="http://schemas.openxmlformats.org/drawingml/2006/main">
                <a:graphicData uri="http://schemas.microsoft.com/office/word/2010/wordprocessingShape">
                  <wps:wsp>
                    <wps:cNvCnPr/>
                    <wps:spPr>
                      <a:xfrm>
                        <a:off x="0" y="0"/>
                        <a:ext cx="5736380" cy="0"/>
                      </a:xfrm>
                      <a:prstGeom prst="line">
                        <a:avLst/>
                      </a:prstGeom>
                      <a:ln>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rto="http://schemas.microsoft.com/office/word/2006/arto">
          <w:pict>
            <v:line id="Straight Connector 177712779"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alt="Title: &quot;&quot; " o:spid="_x0000_s1026" strokecolor="#393737 [814]" strokeweight=".5pt" from=".05pt,7.45pt" to="451.75pt,7.45pt" w14:anchorId="0A8CB6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Vak+gEAAE0EAAAOAAAAZHJzL2Uyb0RvYy54bWysVMlu2zAQvRfoPxA89FZLcpAoUS3n4CC9&#10;dDGS5gNoipQIkByWpLe/75CyFaMtULToZcRl5s28N0Mt7g9Gk53wQYFtaTUrKRGWQ6ds39KXb4/v&#10;bykJkdmOabCipUcR6P3y7ZvF3jViDgPoTniCIDY0e9fSIUbXFEXggzAszMAJi5cSvGERt74vOs/2&#10;iG50MS/Lm2IPvnMeuAgBTx/GS7rM+FIKHr9KGUQkuqVYW8zWZ7tJtlguWNN75gbFT2Wwf6jCMGUx&#10;6QT1wCIjW69+gTKKewgg44yDKUBKxUXmgGyq8ic2zwNzInNBcYKbZAr/D5Z/2a09UR32rq7ral7X&#10;d5RYZrBVz9Ez1Q+RrMBaFBI8ufCJKmp0evd9C/HDaElSc+9Cg6Aru/anXXBrn6Q5SG/SF0mTQ+7A&#10;ceqAOETC8fC6vrq5usVG8fNd8RrofIgfBRiSFi3VyiZxWMN2n0LEZOh6dknH2iYbQKvuUWmdN2ms&#10;xEp7smM4EJt+ngH01nyGbjybX5dlHgtEy1OY3DP2BRLeJfQikR3p5VU8ajFmfhISRUVCVU4wAY05&#10;GOfCxirJlZHQO4VJrHIKLP8cePJPoSKP+t8ETxE5M9g4BRtlwf8uezycS5aj/1mBkXeSYAPdMTc+&#10;S4Mzmxme3ld6FJf7HP76F1j+AAAA//8DAFBLAwQUAAYACAAAACEA6iVtydsAAAAGAQAADwAAAGRy&#10;cy9kb3ducmV2LnhtbEyOQUvDQBCF74L/YRnBm91UW7Exm1IEwUuF1h70NsmOSTQ7G7KbJv57p3io&#10;lwfvveHNl60n16oj9aHxbGA+S0ARl942XBk4vD3fPIAKEdli65kM/FCAdX55kWFq/cg7Ou5jpWSE&#10;Q4oG6hi7VOtQ1uQwzHxHLN2n7x1GsX2lbY+jjLtW3ybJvXbYsHyosaOnmsrv/eAMvA92ufv4eq1e&#10;Cto6XBw2uJ2PxlxfTZtHUJGmeD6GE76gQy5MhR/YBtWevIqiixUoaVfJ3RJU8RfoPNP/8fNfAAAA&#10;//8DAFBLAQItABQABgAIAAAAIQC2gziS/gAAAOEBAAATAAAAAAAAAAAAAAAAAAAAAABbQ29udGVu&#10;dF9UeXBlc10ueG1sUEsBAi0AFAAGAAgAAAAhADj9If/WAAAAlAEAAAsAAAAAAAAAAAAAAAAALwEA&#10;AF9yZWxzLy5yZWxzUEsBAi0AFAAGAAgAAAAhAN4RVqT6AQAATQQAAA4AAAAAAAAAAAAAAAAALgIA&#10;AGRycy9lMm9Eb2MueG1sUEsBAi0AFAAGAAgAAAAhAOolbcnbAAAABgEAAA8AAAAAAAAAAAAAAAAA&#10;VAQAAGRycy9kb3ducmV2LnhtbFBLBQYAAAAABAAEAPMAAABcBQAAAAA=&#10;">
              <v:stroke joinstyle="miter"/>
              <w10:wrap anchorx="margin"/>
            </v:line>
          </w:pict>
        </mc:Fallback>
      </mc:AlternateContent>
    </w:r>
    <w:r w:rsidRPr="00CA464C">
      <w:rPr>
        <w:sz w:val="14"/>
        <w:szCs w:val="14"/>
      </w:rPr>
      <w:t>Australian Public Service Commission</w:t>
    </w:r>
    <w:r>
      <w:rPr>
        <w:sz w:val="14"/>
        <w:szCs w:val="14"/>
      </w:rPr>
      <w:t xml:space="preserve">   I   </w:t>
    </w:r>
    <w:r w:rsidRPr="00CA464C">
      <w:rPr>
        <w:b/>
        <w:sz w:val="14"/>
        <w:szCs w:val="14"/>
      </w:rPr>
      <w:t>Page</w:t>
    </w:r>
    <w:r>
      <w:rPr>
        <w:sz w:val="14"/>
        <w:szCs w:val="14"/>
      </w:rPr>
      <w:t xml:space="preserve"> 1</w:t>
    </w:r>
  </w:p>
  <w:p w14:paraId="768AB52D" w14:textId="77777777" w:rsidR="00213138" w:rsidRDefault="002131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D6F3E" w14:textId="77777777" w:rsidR="00637C06" w:rsidRPr="00FB2B32" w:rsidRDefault="00637C06" w:rsidP="00FB2B32">
      <w:pPr>
        <w:spacing w:before="0" w:after="120"/>
        <w:rPr>
          <w:rFonts w:cs="Times New Roman (Body CS)"/>
          <w:color w:val="303030" w:themeColor="accent1"/>
          <w:sz w:val="16"/>
          <w:szCs w:val="18"/>
        </w:rPr>
      </w:pPr>
      <w:r w:rsidRPr="0087224E">
        <w:rPr>
          <w:color w:val="303030" w:themeColor="accent1"/>
          <w:sz w:val="18"/>
          <w:szCs w:val="18"/>
        </w:rPr>
        <w:t>_____</w:t>
      </w:r>
    </w:p>
  </w:footnote>
  <w:footnote w:type="continuationSeparator" w:id="0">
    <w:p w14:paraId="63761E99" w14:textId="77777777" w:rsidR="00637C06" w:rsidRDefault="00637C06" w:rsidP="00A66202">
      <w:pPr>
        <w:spacing w:before="0" w:after="0"/>
      </w:pPr>
      <w:r>
        <w:continuationSeparator/>
      </w:r>
    </w:p>
    <w:p w14:paraId="4580BAE8" w14:textId="77777777" w:rsidR="00637C06" w:rsidRDefault="00637C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60954" w14:textId="77777777" w:rsidR="00654D98" w:rsidRDefault="00654D98">
    <w:pPr>
      <w:pStyle w:val="Header"/>
    </w:pPr>
  </w:p>
  <w:p w14:paraId="1430BBE7" w14:textId="77777777" w:rsidR="00C82DBA" w:rsidRDefault="00C82DB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AB128" w14:textId="39E9A62E" w:rsidR="006E6980" w:rsidRDefault="006E6980" w:rsidP="00134747">
    <w:pPr>
      <w:pStyle w:val="SecurityMarkingstopofpage"/>
      <w:tabs>
        <w:tab w:val="right" w:pos="9070"/>
      </w:tabs>
      <w:spacing w:before="240"/>
      <w:jc w:val="left"/>
    </w:pPr>
    <w:r>
      <w:rPr>
        <w:noProof/>
        <w:lang w:eastAsia="en-AU"/>
      </w:rPr>
      <w:drawing>
        <wp:anchor distT="0" distB="0" distL="114300" distR="114300" simplePos="0" relativeHeight="251658243" behindDoc="1" locked="0" layoutInCell="1" allowOverlap="1" wp14:anchorId="4C0A20D3" wp14:editId="00B8C1CA">
          <wp:simplePos x="0" y="0"/>
          <wp:positionH relativeFrom="column">
            <wp:posOffset>-883920</wp:posOffset>
          </wp:positionH>
          <wp:positionV relativeFrom="paragraph">
            <wp:posOffset>-354592</wp:posOffset>
          </wp:positionV>
          <wp:extent cx="7574400" cy="1400400"/>
          <wp:effectExtent l="0" t="0" r="7620" b="9525"/>
          <wp:wrapNone/>
          <wp:docPr id="574695764" name="Picture 4" descr="&quot;&quot;" title="&quot;&quo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332861" name="Picture 4">
                    <a:extLst>
                      <a:ext uri="{C183D7F6-B498-43B3-948B-1728B52AA6E4}">
                        <adec:decorative xmlns:adec="http://schemas.microsoft.com/office/drawing/2017/decorative" val="1"/>
                      </a:ext>
                    </a:extLst>
                  </pic:cNvPr>
                  <pic:cNvPicPr/>
                </pic:nvPicPr>
                <pic:blipFill>
                  <a:blip r:embed="rId1"/>
                  <a:stretch>
                    <a:fillRect/>
                  </a:stretch>
                </pic:blipFill>
                <pic:spPr>
                  <a:xfrm>
                    <a:off x="0" y="0"/>
                    <a:ext cx="7574400" cy="1400400"/>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00134747">
      <w:tab/>
    </w:r>
  </w:p>
  <w:p w14:paraId="2C7CF7C2" w14:textId="37CFE0FE" w:rsidR="00C82DBA" w:rsidRDefault="00C82DBA" w:rsidP="00A65F7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25C5" w14:textId="66FDB2EE" w:rsidR="00213138" w:rsidRDefault="00213138">
    <w:pPr>
      <w:pStyle w:val="Header"/>
    </w:pPr>
    <w:r>
      <w:rPr>
        <w:noProof/>
        <w:lang w:eastAsia="en-AU"/>
      </w:rPr>
      <w:drawing>
        <wp:anchor distT="0" distB="0" distL="114300" distR="114300" simplePos="0" relativeHeight="251658240" behindDoc="1" locked="0" layoutInCell="1" allowOverlap="1" wp14:anchorId="2DC63964" wp14:editId="4227C128">
          <wp:simplePos x="0" y="0"/>
          <wp:positionH relativeFrom="column">
            <wp:posOffset>-889233</wp:posOffset>
          </wp:positionH>
          <wp:positionV relativeFrom="paragraph">
            <wp:posOffset>-428473</wp:posOffset>
          </wp:positionV>
          <wp:extent cx="7585200" cy="2026800"/>
          <wp:effectExtent l="0" t="0" r="0" b="5715"/>
          <wp:wrapNone/>
          <wp:docPr id="1935579355" name="Picture 3" descr="Australian Public Service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793304" name="Picture 3" descr="Australian Public Service Commission"/>
                  <pic:cNvPicPr/>
                </pic:nvPicPr>
                <pic:blipFill>
                  <a:blip r:embed="rId1"/>
                  <a:stretch>
                    <a:fillRect/>
                  </a:stretch>
                </pic:blipFill>
                <pic:spPr>
                  <a:xfrm>
                    <a:off x="0" y="0"/>
                    <a:ext cx="7585200" cy="2026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1455"/>
    <w:multiLevelType w:val="multilevel"/>
    <w:tmpl w:val="C49417E2"/>
    <w:styleLink w:val="BoxedBulletsandNumbers"/>
    <w:lvl w:ilvl="0">
      <w:start w:val="1"/>
      <w:numFmt w:val="bullet"/>
      <w:pStyle w:val="Box1Bullet"/>
      <w:lvlText w:val=""/>
      <w:lvlJc w:val="left"/>
      <w:pPr>
        <w:tabs>
          <w:tab w:val="num" w:pos="794"/>
        </w:tabs>
        <w:ind w:left="280" w:firstLine="0"/>
      </w:pPr>
      <w:rPr>
        <w:rFonts w:ascii="Symbol" w:hAnsi="Symbol" w:hint="default"/>
        <w:color w:val="303030" w:themeColor="text2"/>
      </w:rPr>
    </w:lvl>
    <w:lvl w:ilvl="1">
      <w:start w:val="1"/>
      <w:numFmt w:val="bullet"/>
      <w:pStyle w:val="Box2Bullet"/>
      <w:lvlText w:val=""/>
      <w:lvlJc w:val="left"/>
      <w:pPr>
        <w:tabs>
          <w:tab w:val="num" w:pos="794"/>
        </w:tabs>
        <w:ind w:left="280" w:firstLine="0"/>
      </w:pPr>
      <w:rPr>
        <w:rFonts w:ascii="Symbol" w:hAnsi="Symbol" w:hint="default"/>
        <w:color w:val="303030" w:themeColor="text2"/>
      </w:rPr>
    </w:lvl>
    <w:lvl w:ilvl="2">
      <w:start w:val="1"/>
      <w:numFmt w:val="decimal"/>
      <w:lvlText w:val="%3."/>
      <w:lvlJc w:val="left"/>
      <w:pPr>
        <w:ind w:left="280" w:firstLine="0"/>
      </w:pPr>
      <w:rPr>
        <w:rFonts w:hint="default"/>
      </w:rPr>
    </w:lvl>
    <w:lvl w:ilvl="3">
      <w:start w:val="1"/>
      <w:numFmt w:val="decimal"/>
      <w:lvlText w:val="%4."/>
      <w:lvlJc w:val="left"/>
      <w:pPr>
        <w:ind w:left="28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33E0593"/>
    <w:multiLevelType w:val="multilevel"/>
    <w:tmpl w:val="03E0E538"/>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3E23743"/>
    <w:multiLevelType w:val="multilevel"/>
    <w:tmpl w:val="37AAF24C"/>
    <w:styleLink w:val="DTABullets"/>
    <w:lvl w:ilvl="0">
      <w:start w:val="1"/>
      <w:numFmt w:val="bullet"/>
      <w:pStyle w:val="BulletLevel1"/>
      <w:lvlText w:val=""/>
      <w:lvlJc w:val="left"/>
      <w:pPr>
        <w:ind w:left="567" w:hanging="283"/>
      </w:pPr>
      <w:rPr>
        <w:rFonts w:ascii="Symbol" w:hAnsi="Symbol" w:hint="default"/>
        <w:color w:val="303030" w:themeColor="text2"/>
      </w:rPr>
    </w:lvl>
    <w:lvl w:ilvl="1">
      <w:start w:val="1"/>
      <w:numFmt w:val="bullet"/>
      <w:pStyle w:val="BulletLevel2"/>
      <w:lvlText w:val="–"/>
      <w:lvlJc w:val="left"/>
      <w:pPr>
        <w:ind w:left="851" w:hanging="283"/>
      </w:pPr>
      <w:rPr>
        <w:rFonts w:ascii="Arial" w:hAnsi="Arial" w:hint="default"/>
        <w:color w:val="303030" w:themeColor="text2"/>
      </w:rPr>
    </w:lvl>
    <w:lvl w:ilvl="2">
      <w:start w:val="1"/>
      <w:numFmt w:val="bullet"/>
      <w:pStyle w:val="BulletLevel3"/>
      <w:lvlText w:val="◦"/>
      <w:lvlJc w:val="left"/>
      <w:pPr>
        <w:ind w:left="1135" w:hanging="283"/>
      </w:pPr>
      <w:rPr>
        <w:rFonts w:ascii="Arial" w:hAnsi="Arial" w:hint="default"/>
        <w:color w:val="303030" w:themeColor="text2"/>
      </w:rPr>
    </w:lvl>
    <w:lvl w:ilvl="3">
      <w:start w:val="1"/>
      <w:numFmt w:val="bullet"/>
      <w:lvlText w:val="»"/>
      <w:lvlJc w:val="left"/>
      <w:pPr>
        <w:ind w:left="1419" w:hanging="283"/>
      </w:pPr>
      <w:rPr>
        <w:rFonts w:ascii="Arial" w:hAnsi="Arial" w:hint="default"/>
        <w:color w:val="303030" w:themeColor="text2"/>
      </w:rPr>
    </w:lvl>
    <w:lvl w:ilvl="4">
      <w:start w:val="1"/>
      <w:numFmt w:val="lowerLetter"/>
      <w:lvlText w:val="(%5)"/>
      <w:lvlJc w:val="left"/>
      <w:pPr>
        <w:ind w:left="1703" w:hanging="283"/>
      </w:pPr>
      <w:rPr>
        <w:rFonts w:hint="default"/>
      </w:rPr>
    </w:lvl>
    <w:lvl w:ilvl="5">
      <w:start w:val="1"/>
      <w:numFmt w:val="lowerRoman"/>
      <w:lvlText w:val="(%6)"/>
      <w:lvlJc w:val="lef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left"/>
      <w:pPr>
        <w:ind w:left="2839" w:hanging="283"/>
      </w:pPr>
      <w:rPr>
        <w:rFonts w:hint="default"/>
      </w:rPr>
    </w:lvl>
  </w:abstractNum>
  <w:abstractNum w:abstractNumId="3" w15:restartNumberingAfterBreak="0">
    <w:nsid w:val="075B653C"/>
    <w:multiLevelType w:val="multilevel"/>
    <w:tmpl w:val="4106FEE4"/>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08167107"/>
    <w:multiLevelType w:val="multilevel"/>
    <w:tmpl w:val="F6C80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427927"/>
    <w:multiLevelType w:val="multilevel"/>
    <w:tmpl w:val="6082E75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E910DBC"/>
    <w:multiLevelType w:val="multilevel"/>
    <w:tmpl w:val="32FEBA7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94E6DB7"/>
    <w:multiLevelType w:val="multilevel"/>
    <w:tmpl w:val="C9F44D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A195B25"/>
    <w:multiLevelType w:val="multilevel"/>
    <w:tmpl w:val="6E2E7326"/>
    <w:styleLink w:val="ListAlpha"/>
    <w:lvl w:ilvl="0">
      <w:start w:val="1"/>
      <w:numFmt w:val="lowerLetter"/>
      <w:pStyle w:val="ListAlphaLevel1"/>
      <w:lvlText w:val="%1."/>
      <w:lvlJc w:val="left"/>
      <w:pPr>
        <w:ind w:left="567" w:hanging="283"/>
      </w:pPr>
      <w:rPr>
        <w:rFonts w:hint="default"/>
      </w:rPr>
    </w:lvl>
    <w:lvl w:ilvl="1">
      <w:start w:val="1"/>
      <w:numFmt w:val="lowerRoman"/>
      <w:pStyle w:val="ListAlphaLevel2"/>
      <w:lvlText w:val="%2."/>
      <w:lvlJc w:val="left"/>
      <w:pPr>
        <w:ind w:left="851" w:hanging="283"/>
      </w:pPr>
      <w:rPr>
        <w:rFonts w:hint="default"/>
      </w:rPr>
    </w:lvl>
    <w:lvl w:ilvl="2">
      <w:start w:val="1"/>
      <w:numFmt w:val="upperLetter"/>
      <w:lvlText w:val="%3."/>
      <w:lvlJc w:val="left"/>
      <w:pPr>
        <w:ind w:left="1135" w:hanging="283"/>
      </w:pPr>
      <w:rPr>
        <w:rFonts w:hint="default"/>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lef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left"/>
      <w:pPr>
        <w:ind w:left="2839" w:hanging="283"/>
      </w:pPr>
      <w:rPr>
        <w:rFonts w:hint="default"/>
      </w:rPr>
    </w:lvl>
  </w:abstractNum>
  <w:abstractNum w:abstractNumId="9" w15:restartNumberingAfterBreak="0">
    <w:nsid w:val="1BBC21F9"/>
    <w:multiLevelType w:val="multilevel"/>
    <w:tmpl w:val="2620ED5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3CB69A2"/>
    <w:multiLevelType w:val="multilevel"/>
    <w:tmpl w:val="045222F6"/>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ascii="Arial" w:eastAsia="Times New Roman" w:hAnsi="Arial" w:cs="Arial"/>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2A9603C9"/>
    <w:multiLevelType w:val="multilevel"/>
    <w:tmpl w:val="E6DAD47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21B6B9F"/>
    <w:multiLevelType w:val="multilevel"/>
    <w:tmpl w:val="7166B576"/>
    <w:styleLink w:val="ListLegal"/>
    <w:lvl w:ilvl="0">
      <w:start w:val="1"/>
      <w:numFmt w:val="decimal"/>
      <w:lvlText w:val="%1."/>
      <w:lvlJc w:val="left"/>
      <w:pPr>
        <w:ind w:left="567" w:hanging="283"/>
      </w:pPr>
      <w:rPr>
        <w:rFonts w:hint="default"/>
      </w:rPr>
    </w:lvl>
    <w:lvl w:ilvl="1">
      <w:start w:val="1"/>
      <w:numFmt w:val="lowerLetter"/>
      <w:lvlText w:val="%2."/>
      <w:lvlJc w:val="left"/>
      <w:pPr>
        <w:ind w:left="851" w:hanging="283"/>
      </w:pPr>
      <w:rPr>
        <w:rFonts w:hint="default"/>
      </w:rPr>
    </w:lvl>
    <w:lvl w:ilvl="2">
      <w:start w:val="1"/>
      <w:numFmt w:val="lowerRoman"/>
      <w:lvlText w:val="%3."/>
      <w:lvlJc w:val="left"/>
      <w:pPr>
        <w:ind w:left="1135" w:hanging="283"/>
      </w:pPr>
      <w:rPr>
        <w:rFonts w:hint="default"/>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lef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left"/>
      <w:pPr>
        <w:ind w:left="2839" w:hanging="283"/>
      </w:pPr>
      <w:rPr>
        <w:rFonts w:hint="default"/>
      </w:rPr>
    </w:lvl>
  </w:abstractNum>
  <w:abstractNum w:abstractNumId="13" w15:restartNumberingAfterBreak="0">
    <w:nsid w:val="33656ACB"/>
    <w:multiLevelType w:val="multilevel"/>
    <w:tmpl w:val="40BA9B8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353B50C5"/>
    <w:multiLevelType w:val="multilevel"/>
    <w:tmpl w:val="D416022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6C7007E"/>
    <w:multiLevelType w:val="hybridMultilevel"/>
    <w:tmpl w:val="37E80E1C"/>
    <w:lvl w:ilvl="0" w:tplc="9D96EA2A">
      <w:start w:val="1"/>
      <w:numFmt w:val="lowerLetter"/>
      <w:lvlText w:val="%1."/>
      <w:lvlJc w:val="left"/>
      <w:pPr>
        <w:ind w:left="1080" w:hanging="360"/>
      </w:pPr>
    </w:lvl>
    <w:lvl w:ilvl="1" w:tplc="11BEE766">
      <w:start w:val="1"/>
      <w:numFmt w:val="lowerLetter"/>
      <w:lvlText w:val="%2."/>
      <w:lvlJc w:val="left"/>
      <w:pPr>
        <w:ind w:left="1800" w:hanging="360"/>
      </w:pPr>
    </w:lvl>
    <w:lvl w:ilvl="2" w:tplc="B488616C">
      <w:start w:val="1"/>
      <w:numFmt w:val="lowerRoman"/>
      <w:lvlText w:val="%3."/>
      <w:lvlJc w:val="right"/>
      <w:pPr>
        <w:ind w:left="2520" w:hanging="180"/>
      </w:pPr>
    </w:lvl>
    <w:lvl w:ilvl="3" w:tplc="C66A886E">
      <w:start w:val="1"/>
      <w:numFmt w:val="decimal"/>
      <w:lvlText w:val="%4."/>
      <w:lvlJc w:val="left"/>
      <w:pPr>
        <w:ind w:left="3240" w:hanging="360"/>
      </w:pPr>
    </w:lvl>
    <w:lvl w:ilvl="4" w:tplc="73E6BFA8">
      <w:start w:val="1"/>
      <w:numFmt w:val="lowerLetter"/>
      <w:lvlText w:val="%5."/>
      <w:lvlJc w:val="left"/>
      <w:pPr>
        <w:ind w:left="3960" w:hanging="360"/>
      </w:pPr>
    </w:lvl>
    <w:lvl w:ilvl="5" w:tplc="3F62E208">
      <w:start w:val="1"/>
      <w:numFmt w:val="lowerRoman"/>
      <w:lvlText w:val="%6."/>
      <w:lvlJc w:val="right"/>
      <w:pPr>
        <w:ind w:left="4680" w:hanging="180"/>
      </w:pPr>
    </w:lvl>
    <w:lvl w:ilvl="6" w:tplc="E0A6EF92">
      <w:start w:val="1"/>
      <w:numFmt w:val="decimal"/>
      <w:lvlText w:val="%7."/>
      <w:lvlJc w:val="left"/>
      <w:pPr>
        <w:ind w:left="5400" w:hanging="360"/>
      </w:pPr>
    </w:lvl>
    <w:lvl w:ilvl="7" w:tplc="5BDA4434">
      <w:start w:val="1"/>
      <w:numFmt w:val="lowerLetter"/>
      <w:lvlText w:val="%8."/>
      <w:lvlJc w:val="left"/>
      <w:pPr>
        <w:ind w:left="6120" w:hanging="360"/>
      </w:pPr>
    </w:lvl>
    <w:lvl w:ilvl="8" w:tplc="F740F640">
      <w:start w:val="1"/>
      <w:numFmt w:val="lowerRoman"/>
      <w:lvlText w:val="%9."/>
      <w:lvlJc w:val="right"/>
      <w:pPr>
        <w:ind w:left="6840" w:hanging="180"/>
      </w:pPr>
    </w:lvl>
  </w:abstractNum>
  <w:abstractNum w:abstractNumId="16" w15:restartNumberingAfterBreak="0">
    <w:nsid w:val="45F17713"/>
    <w:multiLevelType w:val="multilevel"/>
    <w:tmpl w:val="4D32DEEA"/>
    <w:styleLink w:val="ListNumbered"/>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 w15:restartNumberingAfterBreak="0">
    <w:nsid w:val="473D2488"/>
    <w:multiLevelType w:val="multilevel"/>
    <w:tmpl w:val="6B74C1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EAF4809"/>
    <w:multiLevelType w:val="hybridMultilevel"/>
    <w:tmpl w:val="82AA444C"/>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4FFF342C"/>
    <w:multiLevelType w:val="multilevel"/>
    <w:tmpl w:val="5B0EBB48"/>
    <w:lvl w:ilvl="0">
      <w:start w:val="1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554A3EEF"/>
    <w:multiLevelType w:val="multilevel"/>
    <w:tmpl w:val="128271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68331D0"/>
    <w:multiLevelType w:val="multilevel"/>
    <w:tmpl w:val="4AD2E5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8BD17CD"/>
    <w:multiLevelType w:val="hybridMultilevel"/>
    <w:tmpl w:val="63D0938A"/>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3" w15:restartNumberingAfterBreak="0">
    <w:nsid w:val="5A676DDA"/>
    <w:multiLevelType w:val="multilevel"/>
    <w:tmpl w:val="01A8F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CD32F2"/>
    <w:multiLevelType w:val="multilevel"/>
    <w:tmpl w:val="57E08B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5E5821DD"/>
    <w:multiLevelType w:val="multilevel"/>
    <w:tmpl w:val="F02A1912"/>
    <w:styleLink w:val="HeadingAppendixNumbers"/>
    <w:lvl w:ilvl="0">
      <w:start w:val="1"/>
      <w:numFmt w:val="upperLetter"/>
      <w:suff w:val="space"/>
      <w:lvlText w:val="Appendix %1:"/>
      <w:lvlJc w:val="left"/>
      <w:pPr>
        <w:ind w:left="0" w:firstLine="0"/>
      </w:pPr>
      <w:rPr>
        <w:rFonts w:hint="default"/>
      </w:rPr>
    </w:lvl>
    <w:lvl w:ilvl="1">
      <w:start w:val="1"/>
      <w:numFmt w:val="decimal"/>
      <w:lvlText w:val="%1.%2"/>
      <w:lvlJc w:val="left"/>
      <w:pPr>
        <w:ind w:left="794" w:hanging="794"/>
      </w:pPr>
      <w:rPr>
        <w:rFonts w:hint="default"/>
      </w:rPr>
    </w:lvl>
    <w:lvl w:ilvl="2">
      <w:start w:val="1"/>
      <w:numFmt w:val="decimal"/>
      <w:lvlText w:val="%1.%2.%3"/>
      <w:lvlJc w:val="left"/>
      <w:pPr>
        <w:ind w:left="794" w:hanging="79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EB17CD7"/>
    <w:multiLevelType w:val="hybridMultilevel"/>
    <w:tmpl w:val="170A3256"/>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66F720F5"/>
    <w:multiLevelType w:val="hybridMultilevel"/>
    <w:tmpl w:val="63D0938A"/>
    <w:lvl w:ilvl="0" w:tplc="A9DE49DE">
      <w:start w:val="1"/>
      <w:numFmt w:val="lowerLetter"/>
      <w:lvlText w:val="%1."/>
      <w:lvlJc w:val="left"/>
      <w:pPr>
        <w:ind w:left="1080" w:hanging="360"/>
      </w:pPr>
    </w:lvl>
    <w:lvl w:ilvl="1" w:tplc="427278C4">
      <w:start w:val="1"/>
      <w:numFmt w:val="lowerLetter"/>
      <w:lvlText w:val="%2."/>
      <w:lvlJc w:val="left"/>
      <w:pPr>
        <w:ind w:left="1800" w:hanging="360"/>
      </w:pPr>
    </w:lvl>
    <w:lvl w:ilvl="2" w:tplc="7B0271EE">
      <w:start w:val="1"/>
      <w:numFmt w:val="lowerRoman"/>
      <w:lvlText w:val="%3."/>
      <w:lvlJc w:val="right"/>
      <w:pPr>
        <w:ind w:left="2520" w:hanging="180"/>
      </w:pPr>
    </w:lvl>
    <w:lvl w:ilvl="3" w:tplc="177C2FFC">
      <w:start w:val="1"/>
      <w:numFmt w:val="decimal"/>
      <w:lvlText w:val="%4."/>
      <w:lvlJc w:val="left"/>
      <w:pPr>
        <w:ind w:left="3240" w:hanging="360"/>
      </w:pPr>
    </w:lvl>
    <w:lvl w:ilvl="4" w:tplc="38D0E704">
      <w:start w:val="1"/>
      <w:numFmt w:val="lowerLetter"/>
      <w:lvlText w:val="%5."/>
      <w:lvlJc w:val="left"/>
      <w:pPr>
        <w:ind w:left="3960" w:hanging="360"/>
      </w:pPr>
    </w:lvl>
    <w:lvl w:ilvl="5" w:tplc="14020F88">
      <w:start w:val="1"/>
      <w:numFmt w:val="lowerRoman"/>
      <w:lvlText w:val="%6."/>
      <w:lvlJc w:val="right"/>
      <w:pPr>
        <w:ind w:left="4680" w:hanging="180"/>
      </w:pPr>
    </w:lvl>
    <w:lvl w:ilvl="6" w:tplc="40AA2BDC">
      <w:start w:val="1"/>
      <w:numFmt w:val="decimal"/>
      <w:lvlText w:val="%7."/>
      <w:lvlJc w:val="left"/>
      <w:pPr>
        <w:ind w:left="5400" w:hanging="360"/>
      </w:pPr>
    </w:lvl>
    <w:lvl w:ilvl="7" w:tplc="098484E0">
      <w:start w:val="1"/>
      <w:numFmt w:val="lowerLetter"/>
      <w:lvlText w:val="%8."/>
      <w:lvlJc w:val="left"/>
      <w:pPr>
        <w:ind w:left="6120" w:hanging="360"/>
      </w:pPr>
    </w:lvl>
    <w:lvl w:ilvl="8" w:tplc="EB7445B8">
      <w:start w:val="1"/>
      <w:numFmt w:val="lowerRoman"/>
      <w:lvlText w:val="%9."/>
      <w:lvlJc w:val="right"/>
      <w:pPr>
        <w:ind w:left="6840" w:hanging="180"/>
      </w:pPr>
    </w:lvl>
  </w:abstractNum>
  <w:abstractNum w:abstractNumId="28" w15:restartNumberingAfterBreak="0">
    <w:nsid w:val="685E30F9"/>
    <w:multiLevelType w:val="multilevel"/>
    <w:tmpl w:val="2220A51E"/>
    <w:styleLink w:val="NumberedHeadings"/>
    <w:lvl w:ilvl="0">
      <w:start w:val="1"/>
      <w:numFmt w:val="decimal"/>
      <w:lvlText w:val="%1."/>
      <w:lvlJc w:val="left"/>
      <w:pPr>
        <w:ind w:left="794" w:hanging="794"/>
      </w:pPr>
      <w:rPr>
        <w:rFonts w:hint="default"/>
      </w:rPr>
    </w:lvl>
    <w:lvl w:ilvl="1">
      <w:start w:val="1"/>
      <w:numFmt w:val="decimal"/>
      <w:lvlText w:val="%1.%2"/>
      <w:lvlJc w:val="left"/>
      <w:pPr>
        <w:ind w:left="794" w:hanging="79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9" w15:restartNumberingAfterBreak="0">
    <w:nsid w:val="6B0F6F2C"/>
    <w:multiLevelType w:val="hybridMultilevel"/>
    <w:tmpl w:val="942CDEE0"/>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6D7B49C0"/>
    <w:multiLevelType w:val="multilevel"/>
    <w:tmpl w:val="42DA10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7B2624A8"/>
    <w:multiLevelType w:val="multilevel"/>
    <w:tmpl w:val="D9DC86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7D2C5612"/>
    <w:multiLevelType w:val="multilevel"/>
    <w:tmpl w:val="7DB29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D50461"/>
    <w:multiLevelType w:val="multilevel"/>
    <w:tmpl w:val="D9DC861A"/>
    <w:lvl w:ilvl="0">
      <w:start w:val="1"/>
      <w:numFmt w:val="lowerLetter"/>
      <w:lvlText w:val="%1."/>
      <w:lvlJc w:val="left"/>
      <w:pPr>
        <w:tabs>
          <w:tab w:val="num" w:pos="1069"/>
        </w:tabs>
        <w:ind w:left="1069" w:hanging="360"/>
      </w:pPr>
    </w:lvl>
    <w:lvl w:ilvl="1" w:tentative="1">
      <w:start w:val="1"/>
      <w:numFmt w:val="lowerLetter"/>
      <w:lvlText w:val="%2."/>
      <w:lvlJc w:val="left"/>
      <w:pPr>
        <w:tabs>
          <w:tab w:val="num" w:pos="1789"/>
        </w:tabs>
        <w:ind w:left="1789" w:hanging="360"/>
      </w:pPr>
    </w:lvl>
    <w:lvl w:ilvl="2" w:tentative="1">
      <w:start w:val="1"/>
      <w:numFmt w:val="lowerLetter"/>
      <w:lvlText w:val="%3."/>
      <w:lvlJc w:val="left"/>
      <w:pPr>
        <w:tabs>
          <w:tab w:val="num" w:pos="2509"/>
        </w:tabs>
        <w:ind w:left="2509" w:hanging="360"/>
      </w:pPr>
    </w:lvl>
    <w:lvl w:ilvl="3" w:tentative="1">
      <w:start w:val="1"/>
      <w:numFmt w:val="lowerLetter"/>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Letter"/>
      <w:lvlText w:val="%6."/>
      <w:lvlJc w:val="left"/>
      <w:pPr>
        <w:tabs>
          <w:tab w:val="num" w:pos="4669"/>
        </w:tabs>
        <w:ind w:left="4669" w:hanging="360"/>
      </w:pPr>
    </w:lvl>
    <w:lvl w:ilvl="6" w:tentative="1">
      <w:start w:val="1"/>
      <w:numFmt w:val="lowerLetter"/>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Letter"/>
      <w:lvlText w:val="%9."/>
      <w:lvlJc w:val="left"/>
      <w:pPr>
        <w:tabs>
          <w:tab w:val="num" w:pos="6829"/>
        </w:tabs>
        <w:ind w:left="6829" w:hanging="360"/>
      </w:pPr>
    </w:lvl>
  </w:abstractNum>
  <w:abstractNum w:abstractNumId="34" w15:restartNumberingAfterBreak="0">
    <w:nsid w:val="7F7A523A"/>
    <w:multiLevelType w:val="multilevel"/>
    <w:tmpl w:val="59B2774A"/>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207305866">
    <w:abstractNumId w:val="15"/>
  </w:num>
  <w:num w:numId="2" w16cid:durableId="2078548187">
    <w:abstractNumId w:val="27"/>
  </w:num>
  <w:num w:numId="3" w16cid:durableId="212081254">
    <w:abstractNumId w:val="0"/>
  </w:num>
  <w:num w:numId="4" w16cid:durableId="357050432">
    <w:abstractNumId w:val="2"/>
  </w:num>
  <w:num w:numId="5" w16cid:durableId="1673754979">
    <w:abstractNumId w:val="12"/>
  </w:num>
  <w:num w:numId="6" w16cid:durableId="1260522292">
    <w:abstractNumId w:val="8"/>
  </w:num>
  <w:num w:numId="7" w16cid:durableId="1356955475">
    <w:abstractNumId w:val="16"/>
  </w:num>
  <w:num w:numId="8" w16cid:durableId="1659378714">
    <w:abstractNumId w:val="25"/>
  </w:num>
  <w:num w:numId="9" w16cid:durableId="235433959">
    <w:abstractNumId w:val="28"/>
  </w:num>
  <w:num w:numId="10" w16cid:durableId="1642341798">
    <w:abstractNumId w:val="32"/>
  </w:num>
  <w:num w:numId="11" w16cid:durableId="1039010972">
    <w:abstractNumId w:val="4"/>
  </w:num>
  <w:num w:numId="12" w16cid:durableId="14120114">
    <w:abstractNumId w:val="23"/>
  </w:num>
  <w:num w:numId="13" w16cid:durableId="1185972029">
    <w:abstractNumId w:val="13"/>
  </w:num>
  <w:num w:numId="14" w16cid:durableId="833451646">
    <w:abstractNumId w:val="10"/>
  </w:num>
  <w:num w:numId="15" w16cid:durableId="75520733">
    <w:abstractNumId w:val="1"/>
  </w:num>
  <w:num w:numId="16" w16cid:durableId="914239500">
    <w:abstractNumId w:val="3"/>
  </w:num>
  <w:num w:numId="17" w16cid:durableId="331446892">
    <w:abstractNumId w:val="34"/>
  </w:num>
  <w:num w:numId="18" w16cid:durableId="167910932">
    <w:abstractNumId w:val="19"/>
  </w:num>
  <w:num w:numId="19" w16cid:durableId="1503357412">
    <w:abstractNumId w:val="22"/>
  </w:num>
  <w:num w:numId="20" w16cid:durableId="1251889461">
    <w:abstractNumId w:val="21"/>
  </w:num>
  <w:num w:numId="21" w16cid:durableId="1251238145">
    <w:abstractNumId w:val="7"/>
  </w:num>
  <w:num w:numId="22" w16cid:durableId="473957476">
    <w:abstractNumId w:val="31"/>
  </w:num>
  <w:num w:numId="23" w16cid:durableId="1010915316">
    <w:abstractNumId w:val="11"/>
  </w:num>
  <w:num w:numId="24" w16cid:durableId="1129594151">
    <w:abstractNumId w:val="17"/>
  </w:num>
  <w:num w:numId="25" w16cid:durableId="796988012">
    <w:abstractNumId w:val="14"/>
  </w:num>
  <w:num w:numId="26" w16cid:durableId="1655840476">
    <w:abstractNumId w:val="20"/>
  </w:num>
  <w:num w:numId="27" w16cid:durableId="1819229686">
    <w:abstractNumId w:val="6"/>
  </w:num>
  <w:num w:numId="28" w16cid:durableId="2093235033">
    <w:abstractNumId w:val="24"/>
  </w:num>
  <w:num w:numId="29" w16cid:durableId="1764764466">
    <w:abstractNumId w:val="5"/>
  </w:num>
  <w:num w:numId="30" w16cid:durableId="35088925">
    <w:abstractNumId w:val="30"/>
  </w:num>
  <w:num w:numId="31" w16cid:durableId="95248617">
    <w:abstractNumId w:val="9"/>
  </w:num>
  <w:num w:numId="32" w16cid:durableId="547032972">
    <w:abstractNumId w:val="33"/>
  </w:num>
  <w:num w:numId="33" w16cid:durableId="843666613">
    <w:abstractNumId w:val="26"/>
  </w:num>
  <w:num w:numId="34" w16cid:durableId="1277326115">
    <w:abstractNumId w:val="18"/>
  </w:num>
  <w:num w:numId="35" w16cid:durableId="86586520">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477"/>
    <w:rsid w:val="000014E7"/>
    <w:rsid w:val="00002BB2"/>
    <w:rsid w:val="0002018C"/>
    <w:rsid w:val="00040993"/>
    <w:rsid w:val="00041F08"/>
    <w:rsid w:val="000644AF"/>
    <w:rsid w:val="0008481C"/>
    <w:rsid w:val="00091D8C"/>
    <w:rsid w:val="000934BD"/>
    <w:rsid w:val="00095ACA"/>
    <w:rsid w:val="000A2CF8"/>
    <w:rsid w:val="000A55F1"/>
    <w:rsid w:val="000B3D57"/>
    <w:rsid w:val="000B6330"/>
    <w:rsid w:val="000D1306"/>
    <w:rsid w:val="000E2A58"/>
    <w:rsid w:val="000E5C74"/>
    <w:rsid w:val="000E6BCE"/>
    <w:rsid w:val="000F5F07"/>
    <w:rsid w:val="000F6B0D"/>
    <w:rsid w:val="00110A2A"/>
    <w:rsid w:val="001147A1"/>
    <w:rsid w:val="001217AC"/>
    <w:rsid w:val="00126351"/>
    <w:rsid w:val="00131F4E"/>
    <w:rsid w:val="00134747"/>
    <w:rsid w:val="00141C24"/>
    <w:rsid w:val="001420CB"/>
    <w:rsid w:val="001423BE"/>
    <w:rsid w:val="0015019F"/>
    <w:rsid w:val="001552C7"/>
    <w:rsid w:val="001741AA"/>
    <w:rsid w:val="00181AAF"/>
    <w:rsid w:val="00182B7E"/>
    <w:rsid w:val="001A46EB"/>
    <w:rsid w:val="001C5D03"/>
    <w:rsid w:val="001D5552"/>
    <w:rsid w:val="001D6F9C"/>
    <w:rsid w:val="001E5F54"/>
    <w:rsid w:val="001F7345"/>
    <w:rsid w:val="002122CB"/>
    <w:rsid w:val="0021292B"/>
    <w:rsid w:val="0021297C"/>
    <w:rsid w:val="00213138"/>
    <w:rsid w:val="0022503B"/>
    <w:rsid w:val="00233257"/>
    <w:rsid w:val="0025109F"/>
    <w:rsid w:val="00260A5B"/>
    <w:rsid w:val="0026464F"/>
    <w:rsid w:val="00264BDC"/>
    <w:rsid w:val="00297F2C"/>
    <w:rsid w:val="002A09D1"/>
    <w:rsid w:val="002A47C0"/>
    <w:rsid w:val="002B0CCB"/>
    <w:rsid w:val="002C2E02"/>
    <w:rsid w:val="002C361D"/>
    <w:rsid w:val="002C3C20"/>
    <w:rsid w:val="002E1B16"/>
    <w:rsid w:val="002E2A4B"/>
    <w:rsid w:val="002E2DD9"/>
    <w:rsid w:val="002F131F"/>
    <w:rsid w:val="00303DFD"/>
    <w:rsid w:val="00304C95"/>
    <w:rsid w:val="0030725D"/>
    <w:rsid w:val="00307343"/>
    <w:rsid w:val="003250C0"/>
    <w:rsid w:val="00340466"/>
    <w:rsid w:val="003448DF"/>
    <w:rsid w:val="00347FC9"/>
    <w:rsid w:val="00364931"/>
    <w:rsid w:val="0037108B"/>
    <w:rsid w:val="003726F5"/>
    <w:rsid w:val="00380925"/>
    <w:rsid w:val="00383205"/>
    <w:rsid w:val="00395590"/>
    <w:rsid w:val="003A0B01"/>
    <w:rsid w:val="003A3426"/>
    <w:rsid w:val="003B0AC6"/>
    <w:rsid w:val="003B7294"/>
    <w:rsid w:val="003D017F"/>
    <w:rsid w:val="003D4E12"/>
    <w:rsid w:val="003E3C63"/>
    <w:rsid w:val="003E60A7"/>
    <w:rsid w:val="003F4471"/>
    <w:rsid w:val="003F53AF"/>
    <w:rsid w:val="00401B1B"/>
    <w:rsid w:val="00403401"/>
    <w:rsid w:val="00414B4B"/>
    <w:rsid w:val="00414B8C"/>
    <w:rsid w:val="00421029"/>
    <w:rsid w:val="00425CB3"/>
    <w:rsid w:val="00427359"/>
    <w:rsid w:val="004360FB"/>
    <w:rsid w:val="00436B17"/>
    <w:rsid w:val="00446271"/>
    <w:rsid w:val="004509FC"/>
    <w:rsid w:val="004530EC"/>
    <w:rsid w:val="004550F8"/>
    <w:rsid w:val="00455AF4"/>
    <w:rsid w:val="00462D75"/>
    <w:rsid w:val="00463CF7"/>
    <w:rsid w:val="004A463A"/>
    <w:rsid w:val="004A4809"/>
    <w:rsid w:val="004A6C6F"/>
    <w:rsid w:val="004A7D94"/>
    <w:rsid w:val="004B08EE"/>
    <w:rsid w:val="004B269C"/>
    <w:rsid w:val="004B6270"/>
    <w:rsid w:val="004C665A"/>
    <w:rsid w:val="004D6C05"/>
    <w:rsid w:val="004D73CD"/>
    <w:rsid w:val="004E22A0"/>
    <w:rsid w:val="004E46D0"/>
    <w:rsid w:val="004F1FE4"/>
    <w:rsid w:val="004F349E"/>
    <w:rsid w:val="005062B7"/>
    <w:rsid w:val="005065AB"/>
    <w:rsid w:val="00514809"/>
    <w:rsid w:val="0052204B"/>
    <w:rsid w:val="0052437A"/>
    <w:rsid w:val="005251C3"/>
    <w:rsid w:val="005338E9"/>
    <w:rsid w:val="0054178C"/>
    <w:rsid w:val="00545616"/>
    <w:rsid w:val="00546D3C"/>
    <w:rsid w:val="00571C5B"/>
    <w:rsid w:val="005723E8"/>
    <w:rsid w:val="00580DA0"/>
    <w:rsid w:val="00580FEC"/>
    <w:rsid w:val="00584CB3"/>
    <w:rsid w:val="00587FC8"/>
    <w:rsid w:val="00590119"/>
    <w:rsid w:val="005966BB"/>
    <w:rsid w:val="0059692F"/>
    <w:rsid w:val="00596AD8"/>
    <w:rsid w:val="00597D02"/>
    <w:rsid w:val="005C6A93"/>
    <w:rsid w:val="005C75C7"/>
    <w:rsid w:val="005D512C"/>
    <w:rsid w:val="005D60CE"/>
    <w:rsid w:val="005E0BF9"/>
    <w:rsid w:val="005E1B7E"/>
    <w:rsid w:val="005F25FA"/>
    <w:rsid w:val="005F3D4F"/>
    <w:rsid w:val="0060133E"/>
    <w:rsid w:val="00617792"/>
    <w:rsid w:val="00637808"/>
    <w:rsid w:val="00637C06"/>
    <w:rsid w:val="00644AAD"/>
    <w:rsid w:val="00650909"/>
    <w:rsid w:val="00654D98"/>
    <w:rsid w:val="00661126"/>
    <w:rsid w:val="006779E7"/>
    <w:rsid w:val="00680A3A"/>
    <w:rsid w:val="006A0656"/>
    <w:rsid w:val="006A4229"/>
    <w:rsid w:val="006A46EC"/>
    <w:rsid w:val="006A56FB"/>
    <w:rsid w:val="006D706E"/>
    <w:rsid w:val="006E5190"/>
    <w:rsid w:val="006E6980"/>
    <w:rsid w:val="007177AA"/>
    <w:rsid w:val="00725972"/>
    <w:rsid w:val="007279DF"/>
    <w:rsid w:val="007306CB"/>
    <w:rsid w:val="007322AA"/>
    <w:rsid w:val="007351AB"/>
    <w:rsid w:val="00736FB1"/>
    <w:rsid w:val="007411A6"/>
    <w:rsid w:val="007550C7"/>
    <w:rsid w:val="007617AF"/>
    <w:rsid w:val="00767765"/>
    <w:rsid w:val="00774BFD"/>
    <w:rsid w:val="007810EC"/>
    <w:rsid w:val="0079412F"/>
    <w:rsid w:val="00794AFF"/>
    <w:rsid w:val="007950BA"/>
    <w:rsid w:val="0079614D"/>
    <w:rsid w:val="007B0CAD"/>
    <w:rsid w:val="007C0A67"/>
    <w:rsid w:val="007C3E6A"/>
    <w:rsid w:val="007C7C4A"/>
    <w:rsid w:val="007D20B9"/>
    <w:rsid w:val="007D4346"/>
    <w:rsid w:val="007D44B6"/>
    <w:rsid w:val="007D55D0"/>
    <w:rsid w:val="00801722"/>
    <w:rsid w:val="00816B4E"/>
    <w:rsid w:val="00843233"/>
    <w:rsid w:val="00850F77"/>
    <w:rsid w:val="00851797"/>
    <w:rsid w:val="00853451"/>
    <w:rsid w:val="00853498"/>
    <w:rsid w:val="00853A12"/>
    <w:rsid w:val="0086663E"/>
    <w:rsid w:val="0087087F"/>
    <w:rsid w:val="0087224E"/>
    <w:rsid w:val="00880E77"/>
    <w:rsid w:val="00885BC1"/>
    <w:rsid w:val="008960BF"/>
    <w:rsid w:val="008A5A55"/>
    <w:rsid w:val="008A7E3F"/>
    <w:rsid w:val="008B0C60"/>
    <w:rsid w:val="008B6E62"/>
    <w:rsid w:val="008C485A"/>
    <w:rsid w:val="008D2DEE"/>
    <w:rsid w:val="008D58D7"/>
    <w:rsid w:val="008D63EE"/>
    <w:rsid w:val="008E2421"/>
    <w:rsid w:val="00914EE6"/>
    <w:rsid w:val="00926AEF"/>
    <w:rsid w:val="0093762D"/>
    <w:rsid w:val="00951477"/>
    <w:rsid w:val="00953251"/>
    <w:rsid w:val="00955E6F"/>
    <w:rsid w:val="009578CC"/>
    <w:rsid w:val="00961B68"/>
    <w:rsid w:val="0097259C"/>
    <w:rsid w:val="00975073"/>
    <w:rsid w:val="0098772E"/>
    <w:rsid w:val="00991635"/>
    <w:rsid w:val="009945EB"/>
    <w:rsid w:val="009A367F"/>
    <w:rsid w:val="009B3A42"/>
    <w:rsid w:val="009B5DE3"/>
    <w:rsid w:val="009B6E1A"/>
    <w:rsid w:val="009C2959"/>
    <w:rsid w:val="009C506D"/>
    <w:rsid w:val="009C74D0"/>
    <w:rsid w:val="009D2216"/>
    <w:rsid w:val="009D2E92"/>
    <w:rsid w:val="009D3875"/>
    <w:rsid w:val="009D3E0D"/>
    <w:rsid w:val="009D4728"/>
    <w:rsid w:val="009D6052"/>
    <w:rsid w:val="009E68C2"/>
    <w:rsid w:val="00A02C53"/>
    <w:rsid w:val="00A03072"/>
    <w:rsid w:val="00A04A32"/>
    <w:rsid w:val="00A06236"/>
    <w:rsid w:val="00A10902"/>
    <w:rsid w:val="00A10C63"/>
    <w:rsid w:val="00A14E9C"/>
    <w:rsid w:val="00A2426D"/>
    <w:rsid w:val="00A248E1"/>
    <w:rsid w:val="00A26FE5"/>
    <w:rsid w:val="00A3652B"/>
    <w:rsid w:val="00A4350C"/>
    <w:rsid w:val="00A4584E"/>
    <w:rsid w:val="00A571A1"/>
    <w:rsid w:val="00A6485C"/>
    <w:rsid w:val="00A65F7F"/>
    <w:rsid w:val="00A66202"/>
    <w:rsid w:val="00A707DB"/>
    <w:rsid w:val="00A72DDC"/>
    <w:rsid w:val="00A77407"/>
    <w:rsid w:val="00A96CBC"/>
    <w:rsid w:val="00AA029D"/>
    <w:rsid w:val="00AB08AD"/>
    <w:rsid w:val="00AC20C0"/>
    <w:rsid w:val="00B102CF"/>
    <w:rsid w:val="00B201D7"/>
    <w:rsid w:val="00B37003"/>
    <w:rsid w:val="00B546E2"/>
    <w:rsid w:val="00B55738"/>
    <w:rsid w:val="00B75BFA"/>
    <w:rsid w:val="00B76C76"/>
    <w:rsid w:val="00B77BE8"/>
    <w:rsid w:val="00B852BE"/>
    <w:rsid w:val="00B955A2"/>
    <w:rsid w:val="00BC166D"/>
    <w:rsid w:val="00BD3AF7"/>
    <w:rsid w:val="00BE1D95"/>
    <w:rsid w:val="00BE6E5D"/>
    <w:rsid w:val="00BF3401"/>
    <w:rsid w:val="00C10980"/>
    <w:rsid w:val="00C12562"/>
    <w:rsid w:val="00C22C42"/>
    <w:rsid w:val="00C25987"/>
    <w:rsid w:val="00C34E27"/>
    <w:rsid w:val="00C40C1F"/>
    <w:rsid w:val="00C41ACE"/>
    <w:rsid w:val="00C54F96"/>
    <w:rsid w:val="00C65028"/>
    <w:rsid w:val="00C6565B"/>
    <w:rsid w:val="00C72844"/>
    <w:rsid w:val="00C82DBA"/>
    <w:rsid w:val="00C83ED4"/>
    <w:rsid w:val="00C9700B"/>
    <w:rsid w:val="00CA464C"/>
    <w:rsid w:val="00CA5C60"/>
    <w:rsid w:val="00CD2391"/>
    <w:rsid w:val="00CE26B8"/>
    <w:rsid w:val="00CE366F"/>
    <w:rsid w:val="00CE465B"/>
    <w:rsid w:val="00CF7F10"/>
    <w:rsid w:val="00D07CA2"/>
    <w:rsid w:val="00D11DBD"/>
    <w:rsid w:val="00D12D24"/>
    <w:rsid w:val="00D145B1"/>
    <w:rsid w:val="00D15298"/>
    <w:rsid w:val="00D17139"/>
    <w:rsid w:val="00D26E7C"/>
    <w:rsid w:val="00D41022"/>
    <w:rsid w:val="00D655FC"/>
    <w:rsid w:val="00D70335"/>
    <w:rsid w:val="00D7519A"/>
    <w:rsid w:val="00D83F35"/>
    <w:rsid w:val="00D84EB1"/>
    <w:rsid w:val="00D92703"/>
    <w:rsid w:val="00DD77D9"/>
    <w:rsid w:val="00DE25F3"/>
    <w:rsid w:val="00DE74AC"/>
    <w:rsid w:val="00DF713A"/>
    <w:rsid w:val="00E0589F"/>
    <w:rsid w:val="00E117B2"/>
    <w:rsid w:val="00E406A7"/>
    <w:rsid w:val="00E44F6C"/>
    <w:rsid w:val="00E47674"/>
    <w:rsid w:val="00E550D1"/>
    <w:rsid w:val="00E635B9"/>
    <w:rsid w:val="00E6419B"/>
    <w:rsid w:val="00E8091B"/>
    <w:rsid w:val="00E91BAF"/>
    <w:rsid w:val="00EA32B0"/>
    <w:rsid w:val="00EA41D6"/>
    <w:rsid w:val="00EA69F6"/>
    <w:rsid w:val="00EB3DAE"/>
    <w:rsid w:val="00EC2DC7"/>
    <w:rsid w:val="00ED71FC"/>
    <w:rsid w:val="00EF25E3"/>
    <w:rsid w:val="00EF6766"/>
    <w:rsid w:val="00F05DF7"/>
    <w:rsid w:val="00F33B9E"/>
    <w:rsid w:val="00F43E51"/>
    <w:rsid w:val="00F57D9B"/>
    <w:rsid w:val="00F62DF2"/>
    <w:rsid w:val="00F63D9F"/>
    <w:rsid w:val="00F66052"/>
    <w:rsid w:val="00F95083"/>
    <w:rsid w:val="00F96723"/>
    <w:rsid w:val="00FA0C65"/>
    <w:rsid w:val="00FA7157"/>
    <w:rsid w:val="00FA7BA2"/>
    <w:rsid w:val="00FA7F0A"/>
    <w:rsid w:val="00FB2B32"/>
    <w:rsid w:val="00FB4D0F"/>
    <w:rsid w:val="00FC0EF8"/>
    <w:rsid w:val="00FD3FD1"/>
    <w:rsid w:val="00FD4A8F"/>
    <w:rsid w:val="00FE73ED"/>
    <w:rsid w:val="00FF0560"/>
    <w:rsid w:val="00FF071B"/>
    <w:rsid w:val="041E2DE5"/>
    <w:rsid w:val="0506EDC2"/>
    <w:rsid w:val="0BAA52ED"/>
    <w:rsid w:val="0BBA50BC"/>
    <w:rsid w:val="0C9B3FAD"/>
    <w:rsid w:val="0E42C267"/>
    <w:rsid w:val="0F591B0B"/>
    <w:rsid w:val="11519EC1"/>
    <w:rsid w:val="1175521F"/>
    <w:rsid w:val="11DEC307"/>
    <w:rsid w:val="12284F46"/>
    <w:rsid w:val="129568F5"/>
    <w:rsid w:val="1377DE9B"/>
    <w:rsid w:val="14C80BA5"/>
    <w:rsid w:val="16F706D4"/>
    <w:rsid w:val="191285D0"/>
    <w:rsid w:val="1CD9D8C8"/>
    <w:rsid w:val="1FAC8518"/>
    <w:rsid w:val="1FFF4304"/>
    <w:rsid w:val="21CBA2A5"/>
    <w:rsid w:val="24E8662D"/>
    <w:rsid w:val="29AFA962"/>
    <w:rsid w:val="2ADF929C"/>
    <w:rsid w:val="2C4A6B50"/>
    <w:rsid w:val="2EB29858"/>
    <w:rsid w:val="346A134A"/>
    <w:rsid w:val="360B34CC"/>
    <w:rsid w:val="38B86851"/>
    <w:rsid w:val="3976A5E5"/>
    <w:rsid w:val="3AF1617E"/>
    <w:rsid w:val="3E7D1CEB"/>
    <w:rsid w:val="41A76C6C"/>
    <w:rsid w:val="42542C8A"/>
    <w:rsid w:val="42949E56"/>
    <w:rsid w:val="459A3AC5"/>
    <w:rsid w:val="4D28A682"/>
    <w:rsid w:val="501F1CEC"/>
    <w:rsid w:val="50A9C0E7"/>
    <w:rsid w:val="5324EAB8"/>
    <w:rsid w:val="53A83241"/>
    <w:rsid w:val="53F51080"/>
    <w:rsid w:val="54A1B25C"/>
    <w:rsid w:val="558A550D"/>
    <w:rsid w:val="59F9BECE"/>
    <w:rsid w:val="5A83A1BC"/>
    <w:rsid w:val="5D0C8B77"/>
    <w:rsid w:val="5EA39F8E"/>
    <w:rsid w:val="5EED8462"/>
    <w:rsid w:val="6162F7A9"/>
    <w:rsid w:val="620D3BFC"/>
    <w:rsid w:val="67AFFCE7"/>
    <w:rsid w:val="69BC14CB"/>
    <w:rsid w:val="6D56152C"/>
    <w:rsid w:val="6DA86BFD"/>
    <w:rsid w:val="6EB13AF7"/>
    <w:rsid w:val="70360CAF"/>
    <w:rsid w:val="77CB04DF"/>
    <w:rsid w:val="78D8C1C8"/>
    <w:rsid w:val="78ED59EA"/>
    <w:rsid w:val="7EE7A8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8BA12E"/>
  <w14:defaultImageDpi w14:val="330"/>
  <w15:chartTrackingRefBased/>
  <w15:docId w15:val="{D91443BD-5C9F-45F6-9743-060798BAD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03030" w:themeColor="text2"/>
        <w:sz w:val="22"/>
        <w:szCs w:val="22"/>
        <w:lang w:val="en-AU" w:eastAsia="en-US" w:bidi="ar-SA"/>
      </w:rPr>
    </w:rPrDefault>
    <w:pPrDefault>
      <w:pPr>
        <w:spacing w:before="160" w:after="80" w:line="360"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15298"/>
    <w:pPr>
      <w:spacing w:before="80" w:after="160" w:line="300" w:lineRule="atLeast"/>
    </w:pPr>
    <w:rPr>
      <w:color w:val="000000" w:themeColor="text1"/>
    </w:rPr>
  </w:style>
  <w:style w:type="paragraph" w:styleId="Heading1">
    <w:name w:val="heading 1"/>
    <w:basedOn w:val="Normal"/>
    <w:next w:val="Normal"/>
    <w:link w:val="Heading1Char"/>
    <w:uiPriority w:val="9"/>
    <w:qFormat/>
    <w:rsid w:val="00FA7F0A"/>
    <w:pPr>
      <w:keepNext/>
      <w:keepLines/>
      <w:spacing w:before="400" w:line="240" w:lineRule="auto"/>
      <w:contextualSpacing/>
      <w:outlineLvl w:val="0"/>
    </w:pPr>
    <w:rPr>
      <w:rFonts w:asciiTheme="majorHAnsi" w:eastAsiaTheme="majorEastAsia" w:hAnsiTheme="majorHAnsi" w:cstheme="majorBidi"/>
      <w:b/>
      <w:sz w:val="44"/>
      <w:szCs w:val="32"/>
    </w:rPr>
  </w:style>
  <w:style w:type="paragraph" w:styleId="Heading2">
    <w:name w:val="heading 2"/>
    <w:basedOn w:val="Heading1"/>
    <w:next w:val="Normal"/>
    <w:link w:val="Heading2Char"/>
    <w:uiPriority w:val="9"/>
    <w:qFormat/>
    <w:rsid w:val="0026464F"/>
    <w:pPr>
      <w:spacing w:after="0"/>
      <w:outlineLvl w:val="1"/>
    </w:pPr>
    <w:rPr>
      <w:b w:val="0"/>
      <w:sz w:val="36"/>
      <w:szCs w:val="26"/>
    </w:rPr>
  </w:style>
  <w:style w:type="paragraph" w:styleId="Heading3">
    <w:name w:val="heading 3"/>
    <w:basedOn w:val="Heading2"/>
    <w:next w:val="Normal"/>
    <w:link w:val="Heading3Char"/>
    <w:uiPriority w:val="9"/>
    <w:qFormat/>
    <w:rsid w:val="0060133E"/>
    <w:pPr>
      <w:outlineLvl w:val="2"/>
    </w:pPr>
    <w:rPr>
      <w:b/>
      <w:sz w:val="28"/>
      <w:szCs w:val="24"/>
    </w:rPr>
  </w:style>
  <w:style w:type="paragraph" w:styleId="Heading4">
    <w:name w:val="heading 4"/>
    <w:basedOn w:val="Heading3"/>
    <w:next w:val="Normal"/>
    <w:link w:val="Heading4Char"/>
    <w:uiPriority w:val="9"/>
    <w:qFormat/>
    <w:rsid w:val="007C7C4A"/>
    <w:pPr>
      <w:spacing w:before="360"/>
      <w:outlineLvl w:val="3"/>
    </w:pPr>
    <w:rPr>
      <w:b w:val="0"/>
      <w:i/>
      <w:iCs/>
      <w:sz w:val="26"/>
    </w:rPr>
  </w:style>
  <w:style w:type="paragraph" w:styleId="Heading5">
    <w:name w:val="heading 5"/>
    <w:basedOn w:val="Normal"/>
    <w:next w:val="Normal"/>
    <w:link w:val="Heading5Char"/>
    <w:uiPriority w:val="9"/>
    <w:qFormat/>
    <w:rsid w:val="00D15298"/>
    <w:pPr>
      <w:keepNext/>
      <w:keepLines/>
      <w:spacing w:before="360" w:after="80"/>
      <w:contextualSpacing/>
      <w:outlineLvl w:val="4"/>
    </w:pPr>
    <w:rPr>
      <w:rFonts w:asciiTheme="majorHAnsi" w:eastAsiaTheme="majorEastAsia" w:hAnsiTheme="majorHAnsi" w:cstheme="majorBidi"/>
      <w:b/>
      <w:color w:val="404040" w:themeColor="text1" w:themeTint="BF"/>
      <w:sz w:val="23"/>
    </w:rPr>
  </w:style>
  <w:style w:type="paragraph" w:styleId="Heading6">
    <w:name w:val="heading 6"/>
    <w:basedOn w:val="Normal"/>
    <w:next w:val="Normal"/>
    <w:link w:val="Heading6Char"/>
    <w:uiPriority w:val="9"/>
    <w:semiHidden/>
    <w:unhideWhenUsed/>
    <w:rsid w:val="00D15298"/>
    <w:pPr>
      <w:keepNext/>
      <w:keepLines/>
      <w:spacing w:before="40" w:after="0"/>
      <w:outlineLvl w:val="5"/>
    </w:pPr>
    <w:rPr>
      <w:rFonts w:asciiTheme="majorHAnsi" w:eastAsiaTheme="majorEastAsia" w:hAnsiTheme="majorHAnsi" w:cstheme="majorBidi"/>
      <w:sz w:val="18"/>
    </w:rPr>
  </w:style>
  <w:style w:type="paragraph" w:styleId="Heading9">
    <w:name w:val="heading 9"/>
    <w:basedOn w:val="Normal"/>
    <w:next w:val="Normal"/>
    <w:link w:val="Heading9Char"/>
    <w:uiPriority w:val="9"/>
    <w:semiHidden/>
    <w:unhideWhenUsed/>
    <w:qFormat/>
    <w:rsid w:val="00C7284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7F0A"/>
    <w:rPr>
      <w:rFonts w:asciiTheme="majorHAnsi" w:eastAsiaTheme="majorEastAsia" w:hAnsiTheme="majorHAnsi" w:cstheme="majorBidi"/>
      <w:b/>
      <w:color w:val="000000" w:themeColor="text1"/>
      <w:sz w:val="44"/>
      <w:szCs w:val="32"/>
    </w:rPr>
  </w:style>
  <w:style w:type="character" w:customStyle="1" w:styleId="Heading2Char">
    <w:name w:val="Heading 2 Char"/>
    <w:basedOn w:val="DefaultParagraphFont"/>
    <w:link w:val="Heading2"/>
    <w:uiPriority w:val="9"/>
    <w:rsid w:val="0026464F"/>
    <w:rPr>
      <w:rFonts w:asciiTheme="majorHAnsi" w:eastAsiaTheme="majorEastAsia" w:hAnsiTheme="majorHAnsi" w:cstheme="majorBidi"/>
      <w:color w:val="000000" w:themeColor="text1"/>
      <w:sz w:val="36"/>
      <w:szCs w:val="26"/>
    </w:rPr>
  </w:style>
  <w:style w:type="character" w:customStyle="1" w:styleId="Heading3Char">
    <w:name w:val="Heading 3 Char"/>
    <w:basedOn w:val="DefaultParagraphFont"/>
    <w:link w:val="Heading3"/>
    <w:uiPriority w:val="9"/>
    <w:rsid w:val="0060133E"/>
    <w:rPr>
      <w:rFonts w:asciiTheme="majorHAnsi" w:eastAsiaTheme="majorEastAsia" w:hAnsiTheme="majorHAnsi" w:cstheme="majorBidi"/>
      <w:b/>
      <w:color w:val="000000" w:themeColor="text1"/>
      <w:sz w:val="28"/>
      <w:szCs w:val="24"/>
    </w:rPr>
  </w:style>
  <w:style w:type="character" w:customStyle="1" w:styleId="Heading6Char">
    <w:name w:val="Heading 6 Char"/>
    <w:basedOn w:val="DefaultParagraphFont"/>
    <w:link w:val="Heading6"/>
    <w:uiPriority w:val="9"/>
    <w:semiHidden/>
    <w:rsid w:val="00D15298"/>
    <w:rPr>
      <w:rFonts w:asciiTheme="majorHAnsi" w:eastAsiaTheme="majorEastAsia" w:hAnsiTheme="majorHAnsi" w:cstheme="majorBidi"/>
      <w:color w:val="000000" w:themeColor="text1"/>
      <w:sz w:val="18"/>
    </w:rPr>
  </w:style>
  <w:style w:type="paragraph" w:customStyle="1" w:styleId="Figure">
    <w:name w:val="Figure"/>
    <w:aliases w:val="graph or table heading"/>
    <w:basedOn w:val="Normal"/>
    <w:next w:val="Normal"/>
    <w:qFormat/>
    <w:rsid w:val="00FB2B32"/>
    <w:rPr>
      <w:b/>
    </w:rPr>
  </w:style>
  <w:style w:type="character" w:customStyle="1" w:styleId="Heading4Char">
    <w:name w:val="Heading 4 Char"/>
    <w:basedOn w:val="DefaultParagraphFont"/>
    <w:link w:val="Heading4"/>
    <w:uiPriority w:val="9"/>
    <w:rsid w:val="007C7C4A"/>
    <w:rPr>
      <w:rFonts w:asciiTheme="majorHAnsi" w:eastAsiaTheme="majorEastAsia" w:hAnsiTheme="majorHAnsi" w:cstheme="majorBidi"/>
      <w:i/>
      <w:iCs/>
      <w:color w:val="000000" w:themeColor="text1"/>
      <w:sz w:val="26"/>
      <w:szCs w:val="24"/>
    </w:rPr>
  </w:style>
  <w:style w:type="character" w:customStyle="1" w:styleId="Heading5Char">
    <w:name w:val="Heading 5 Char"/>
    <w:basedOn w:val="DefaultParagraphFont"/>
    <w:link w:val="Heading5"/>
    <w:uiPriority w:val="9"/>
    <w:rsid w:val="00D15298"/>
    <w:rPr>
      <w:rFonts w:asciiTheme="majorHAnsi" w:eastAsiaTheme="majorEastAsia" w:hAnsiTheme="majorHAnsi" w:cstheme="majorBidi"/>
      <w:b/>
      <w:color w:val="404040" w:themeColor="text1" w:themeTint="BF"/>
      <w:sz w:val="23"/>
    </w:rPr>
  </w:style>
  <w:style w:type="paragraph" w:styleId="TOCHeading">
    <w:name w:val="TOC Heading"/>
    <w:basedOn w:val="Heading1"/>
    <w:next w:val="Normal"/>
    <w:uiPriority w:val="39"/>
    <w:unhideWhenUsed/>
    <w:rsid w:val="008D2DEE"/>
    <w:pPr>
      <w:outlineLvl w:val="9"/>
    </w:pPr>
    <w:rPr>
      <w:color w:val="0D0D0D" w:themeColor="text1" w:themeTint="F2"/>
      <w:lang w:val="en-US"/>
    </w:rPr>
  </w:style>
  <w:style w:type="paragraph" w:styleId="TOC1">
    <w:name w:val="toc 1"/>
    <w:basedOn w:val="Normal"/>
    <w:next w:val="Normal"/>
    <w:autoRedefine/>
    <w:uiPriority w:val="39"/>
    <w:unhideWhenUsed/>
    <w:qFormat/>
    <w:rsid w:val="008D2DEE"/>
    <w:pPr>
      <w:tabs>
        <w:tab w:val="left" w:pos="567"/>
        <w:tab w:val="right" w:leader="dot" w:pos="9633"/>
      </w:tabs>
      <w:suppressAutoHyphens/>
      <w:spacing w:line="240" w:lineRule="auto"/>
    </w:pPr>
    <w:rPr>
      <w:b/>
    </w:rPr>
  </w:style>
  <w:style w:type="paragraph" w:styleId="TOC2">
    <w:name w:val="toc 2"/>
    <w:basedOn w:val="Normal"/>
    <w:next w:val="Normal"/>
    <w:autoRedefine/>
    <w:uiPriority w:val="39"/>
    <w:unhideWhenUsed/>
    <w:qFormat/>
    <w:rsid w:val="008D2DEE"/>
    <w:pPr>
      <w:tabs>
        <w:tab w:val="left" w:pos="851"/>
        <w:tab w:val="right" w:leader="dot" w:pos="9633"/>
      </w:tabs>
      <w:suppressAutoHyphens/>
      <w:spacing w:line="240" w:lineRule="auto"/>
      <w:ind w:left="284"/>
    </w:pPr>
  </w:style>
  <w:style w:type="character" w:styleId="Hyperlink">
    <w:name w:val="Hyperlink"/>
    <w:basedOn w:val="DefaultParagraphFont"/>
    <w:uiPriority w:val="99"/>
    <w:unhideWhenUsed/>
    <w:qFormat/>
    <w:rsid w:val="000934BD"/>
    <w:rPr>
      <w:rFonts w:asciiTheme="minorHAnsi" w:hAnsiTheme="minorHAnsi"/>
      <w:color w:val="0563C1" w:themeColor="hyperlink"/>
      <w:sz w:val="22"/>
      <w:u w:val="single"/>
    </w:rPr>
  </w:style>
  <w:style w:type="paragraph" w:customStyle="1" w:styleId="BulletLevel1">
    <w:name w:val="Bullet Level 1"/>
    <w:basedOn w:val="Normal"/>
    <w:uiPriority w:val="3"/>
    <w:qFormat/>
    <w:rsid w:val="00851797"/>
    <w:pPr>
      <w:numPr>
        <w:numId w:val="4"/>
      </w:numPr>
    </w:pPr>
  </w:style>
  <w:style w:type="paragraph" w:customStyle="1" w:styleId="BulletLevel2">
    <w:name w:val="Bullet Level 2"/>
    <w:basedOn w:val="BulletLevel1"/>
    <w:uiPriority w:val="3"/>
    <w:qFormat/>
    <w:rsid w:val="00851797"/>
    <w:pPr>
      <w:numPr>
        <w:ilvl w:val="1"/>
      </w:numPr>
    </w:pPr>
  </w:style>
  <w:style w:type="paragraph" w:customStyle="1" w:styleId="BulletLevel3">
    <w:name w:val="Bullet Level 3"/>
    <w:basedOn w:val="BulletLevel2"/>
    <w:uiPriority w:val="3"/>
    <w:qFormat/>
    <w:rsid w:val="00851797"/>
    <w:pPr>
      <w:numPr>
        <w:ilvl w:val="2"/>
      </w:numPr>
    </w:pPr>
  </w:style>
  <w:style w:type="table" w:customStyle="1" w:styleId="Calendar1">
    <w:name w:val="Calendar 1"/>
    <w:basedOn w:val="TableNormal"/>
    <w:uiPriority w:val="99"/>
    <w:qFormat/>
    <w:rsid w:val="00040993"/>
    <w:pPr>
      <w:spacing w:before="0" w:after="0" w:line="240" w:lineRule="auto"/>
    </w:pPr>
    <w:rPr>
      <w:rFonts w:eastAsiaTheme="minorEastAsia"/>
      <w:color w:val="auto"/>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tableheading">
    <w:name w:val="table heading"/>
    <w:basedOn w:val="Normal"/>
    <w:link w:val="tableheadingChar"/>
    <w:qFormat/>
    <w:rsid w:val="00A65F7F"/>
    <w:pPr>
      <w:spacing w:before="0" w:after="0"/>
    </w:pPr>
    <w:rPr>
      <w:b/>
    </w:rPr>
  </w:style>
  <w:style w:type="paragraph" w:customStyle="1" w:styleId="tabletextnormal">
    <w:name w:val="table text normal"/>
    <w:basedOn w:val="Normal"/>
    <w:link w:val="tabletextnormalChar"/>
    <w:qFormat/>
    <w:rsid w:val="00233257"/>
    <w:pPr>
      <w:spacing w:before="0" w:after="0"/>
    </w:pPr>
  </w:style>
  <w:style w:type="paragraph" w:customStyle="1" w:styleId="ListAlphaLevel1">
    <w:name w:val="List Alpha Level 1"/>
    <w:basedOn w:val="Normal"/>
    <w:uiPriority w:val="3"/>
    <w:qFormat/>
    <w:rsid w:val="005F3D4F"/>
    <w:pPr>
      <w:numPr>
        <w:numId w:val="6"/>
      </w:numPr>
    </w:pPr>
  </w:style>
  <w:style w:type="paragraph" w:customStyle="1" w:styleId="ListAlphaLevel2">
    <w:name w:val="List Alpha Level 2"/>
    <w:basedOn w:val="ListAlphaLevel1"/>
    <w:uiPriority w:val="3"/>
    <w:qFormat/>
    <w:rsid w:val="005F3D4F"/>
    <w:pPr>
      <w:numPr>
        <w:ilvl w:val="1"/>
      </w:numPr>
    </w:pPr>
  </w:style>
  <w:style w:type="paragraph" w:styleId="Quote">
    <w:name w:val="Quote"/>
    <w:aliases w:val="Quote 1"/>
    <w:basedOn w:val="Normal"/>
    <w:next w:val="Normal"/>
    <w:link w:val="QuoteChar"/>
    <w:uiPriority w:val="29"/>
    <w:qFormat/>
    <w:rsid w:val="000934BD"/>
    <w:pPr>
      <w:pBdr>
        <w:top w:val="single" w:sz="18" w:space="7" w:color="D0CECE" w:themeColor="background2" w:themeShade="E6"/>
        <w:bottom w:val="single" w:sz="18" w:space="9" w:color="D0CECE" w:themeColor="background2" w:themeShade="E6"/>
      </w:pBdr>
      <w:spacing w:before="300" w:after="300"/>
    </w:pPr>
    <w:rPr>
      <w:rFonts w:cs="Times New Roman (Body CS)"/>
      <w:i/>
      <w:iCs/>
      <w:color w:val="3B3838" w:themeColor="background2" w:themeShade="40"/>
    </w:rPr>
  </w:style>
  <w:style w:type="character" w:customStyle="1" w:styleId="QuoteChar">
    <w:name w:val="Quote Char"/>
    <w:aliases w:val="Quote 1 Char"/>
    <w:basedOn w:val="DefaultParagraphFont"/>
    <w:link w:val="Quote"/>
    <w:uiPriority w:val="29"/>
    <w:rsid w:val="000934BD"/>
    <w:rPr>
      <w:rFonts w:cs="Times New Roman (Body CS)"/>
      <w:i/>
      <w:iCs/>
      <w:color w:val="3B3838" w:themeColor="background2" w:themeShade="40"/>
    </w:rPr>
  </w:style>
  <w:style w:type="paragraph" w:styleId="Footer">
    <w:name w:val="footer"/>
    <w:basedOn w:val="Normal"/>
    <w:link w:val="FooterChar"/>
    <w:uiPriority w:val="99"/>
    <w:unhideWhenUsed/>
    <w:rsid w:val="007C3E6A"/>
    <w:pPr>
      <w:tabs>
        <w:tab w:val="left" w:pos="1418"/>
        <w:tab w:val="right" w:pos="9072"/>
      </w:tabs>
      <w:suppressAutoHyphens/>
      <w:spacing w:before="320" w:after="0" w:line="240" w:lineRule="auto"/>
      <w:contextualSpacing/>
    </w:pPr>
    <w:rPr>
      <w:sz w:val="16"/>
    </w:rPr>
  </w:style>
  <w:style w:type="character" w:customStyle="1" w:styleId="FooterChar">
    <w:name w:val="Footer Char"/>
    <w:basedOn w:val="DefaultParagraphFont"/>
    <w:link w:val="Footer"/>
    <w:uiPriority w:val="99"/>
    <w:rsid w:val="007C3E6A"/>
    <w:rPr>
      <w:sz w:val="16"/>
    </w:rPr>
  </w:style>
  <w:style w:type="paragraph" w:customStyle="1" w:styleId="Box1Normal">
    <w:name w:val="Box 1 Normal"/>
    <w:basedOn w:val="Normal"/>
    <w:uiPriority w:val="14"/>
    <w:qFormat/>
    <w:rsid w:val="000F6B0D"/>
    <w:pPr>
      <w:pBdr>
        <w:top w:val="single" w:sz="4" w:space="14" w:color="EAEAEA"/>
        <w:left w:val="single" w:sz="4" w:space="14" w:color="EAEAEA"/>
        <w:bottom w:val="single" w:sz="4" w:space="14" w:color="EAEAEA"/>
        <w:right w:val="single" w:sz="4" w:space="14" w:color="EAEAEA"/>
      </w:pBdr>
      <w:shd w:val="clear" w:color="auto" w:fill="EAEAEA"/>
      <w:ind w:left="278" w:right="278"/>
    </w:pPr>
  </w:style>
  <w:style w:type="paragraph" w:customStyle="1" w:styleId="Box1Heading">
    <w:name w:val="Box 1 Heading"/>
    <w:basedOn w:val="Box1Normal"/>
    <w:uiPriority w:val="14"/>
    <w:qFormat/>
    <w:rsid w:val="00F63D9F"/>
    <w:rPr>
      <w:b/>
    </w:rPr>
  </w:style>
  <w:style w:type="paragraph" w:customStyle="1" w:styleId="Box1Bullet">
    <w:name w:val="Box 1 Bullet"/>
    <w:basedOn w:val="Box1Normal"/>
    <w:uiPriority w:val="15"/>
    <w:qFormat/>
    <w:rsid w:val="00A14E9C"/>
    <w:pPr>
      <w:numPr>
        <w:numId w:val="3"/>
      </w:numPr>
      <w:tabs>
        <w:tab w:val="clear" w:pos="794"/>
      </w:tabs>
      <w:ind w:left="709" w:hanging="431"/>
    </w:pPr>
  </w:style>
  <w:style w:type="paragraph" w:customStyle="1" w:styleId="Box2Normal">
    <w:name w:val="Box 2 Normal"/>
    <w:basedOn w:val="Normal"/>
    <w:uiPriority w:val="15"/>
    <w:qFormat/>
    <w:rsid w:val="000F6B0D"/>
    <w:pPr>
      <w:pBdr>
        <w:top w:val="single" w:sz="8" w:space="14" w:color="767171" w:themeColor="background2" w:themeShade="80"/>
        <w:left w:val="single" w:sz="8" w:space="14" w:color="767171" w:themeColor="background2" w:themeShade="80"/>
        <w:bottom w:val="single" w:sz="8" w:space="14" w:color="767171" w:themeColor="background2" w:themeShade="80"/>
        <w:right w:val="single" w:sz="8" w:space="14" w:color="767171" w:themeColor="background2" w:themeShade="80"/>
      </w:pBdr>
      <w:ind w:left="278" w:right="278"/>
    </w:pPr>
  </w:style>
  <w:style w:type="paragraph" w:customStyle="1" w:styleId="Box2Heading">
    <w:name w:val="Box 2 Heading"/>
    <w:basedOn w:val="Box2Normal"/>
    <w:uiPriority w:val="15"/>
    <w:qFormat/>
    <w:rsid w:val="000E5C74"/>
    <w:rPr>
      <w:b/>
    </w:rPr>
  </w:style>
  <w:style w:type="paragraph" w:customStyle="1" w:styleId="Box2Bullet">
    <w:name w:val="Box 2 Bullet"/>
    <w:basedOn w:val="Box2Normal"/>
    <w:uiPriority w:val="16"/>
    <w:qFormat/>
    <w:rsid w:val="000E5C74"/>
    <w:pPr>
      <w:numPr>
        <w:ilvl w:val="1"/>
        <w:numId w:val="3"/>
      </w:numPr>
      <w:tabs>
        <w:tab w:val="clear" w:pos="794"/>
      </w:tabs>
      <w:ind w:left="709" w:hanging="431"/>
    </w:pPr>
  </w:style>
  <w:style w:type="numbering" w:customStyle="1" w:styleId="BoxedBulletsandNumbers">
    <w:name w:val="Boxed Bullets and Numbers"/>
    <w:uiPriority w:val="99"/>
    <w:rsid w:val="00DD77D9"/>
    <w:pPr>
      <w:numPr>
        <w:numId w:val="3"/>
      </w:numPr>
    </w:pPr>
  </w:style>
  <w:style w:type="numbering" w:customStyle="1" w:styleId="NumberedHeadings">
    <w:name w:val="Numbered Headings"/>
    <w:uiPriority w:val="99"/>
    <w:rsid w:val="007C3E6A"/>
    <w:pPr>
      <w:numPr>
        <w:numId w:val="9"/>
      </w:numPr>
    </w:pPr>
  </w:style>
  <w:style w:type="numbering" w:customStyle="1" w:styleId="DTABullets">
    <w:name w:val="DTA Bullets"/>
    <w:uiPriority w:val="99"/>
    <w:rsid w:val="007D20B9"/>
    <w:pPr>
      <w:numPr>
        <w:numId w:val="4"/>
      </w:numPr>
    </w:pPr>
  </w:style>
  <w:style w:type="numbering" w:customStyle="1" w:styleId="ListLegal">
    <w:name w:val="List Legal"/>
    <w:uiPriority w:val="99"/>
    <w:rsid w:val="00A72DDC"/>
    <w:pPr>
      <w:numPr>
        <w:numId w:val="5"/>
      </w:numPr>
    </w:pPr>
  </w:style>
  <w:style w:type="numbering" w:customStyle="1" w:styleId="ListAlpha">
    <w:name w:val="List Alpha"/>
    <w:uiPriority w:val="99"/>
    <w:rsid w:val="00A72DDC"/>
    <w:pPr>
      <w:numPr>
        <w:numId w:val="6"/>
      </w:numPr>
    </w:pPr>
  </w:style>
  <w:style w:type="numbering" w:customStyle="1" w:styleId="ListNumbered">
    <w:name w:val="List Numbered"/>
    <w:uiPriority w:val="99"/>
    <w:rsid w:val="00A72DDC"/>
    <w:pPr>
      <w:numPr>
        <w:numId w:val="7"/>
      </w:numPr>
    </w:pPr>
  </w:style>
  <w:style w:type="character" w:customStyle="1" w:styleId="Heading9Char">
    <w:name w:val="Heading 9 Char"/>
    <w:basedOn w:val="DefaultParagraphFont"/>
    <w:link w:val="Heading9"/>
    <w:uiPriority w:val="9"/>
    <w:semiHidden/>
    <w:rsid w:val="00C72844"/>
    <w:rPr>
      <w:rFonts w:asciiTheme="majorHAnsi" w:eastAsiaTheme="majorEastAsia" w:hAnsiTheme="majorHAnsi" w:cstheme="majorBidi"/>
      <w:i/>
      <w:iCs/>
      <w:color w:val="272727" w:themeColor="text1" w:themeTint="D8"/>
      <w:sz w:val="21"/>
      <w:szCs w:val="21"/>
    </w:rPr>
  </w:style>
  <w:style w:type="numbering" w:customStyle="1" w:styleId="HeadingAppendixNumbers">
    <w:name w:val="Heading Appendix Numbers"/>
    <w:uiPriority w:val="99"/>
    <w:rsid w:val="007C3E6A"/>
    <w:pPr>
      <w:numPr>
        <w:numId w:val="8"/>
      </w:numPr>
    </w:pPr>
  </w:style>
  <w:style w:type="paragraph" w:styleId="Caption">
    <w:name w:val="caption"/>
    <w:basedOn w:val="Normal"/>
    <w:next w:val="Normal"/>
    <w:uiPriority w:val="35"/>
    <w:qFormat/>
    <w:rsid w:val="00EA69F6"/>
    <w:pPr>
      <w:keepNext/>
      <w:keepLines/>
      <w:spacing w:before="320"/>
    </w:pPr>
    <w:rPr>
      <w:i/>
      <w:iCs/>
      <w:sz w:val="18"/>
      <w:szCs w:val="18"/>
    </w:rPr>
  </w:style>
  <w:style w:type="table" w:styleId="TableGrid">
    <w:name w:val="Table Grid"/>
    <w:basedOn w:val="TableNormal"/>
    <w:uiPriority w:val="39"/>
    <w:rsid w:val="007411A6"/>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TATableLined">
    <w:name w:val="DTA Table Lined"/>
    <w:basedOn w:val="TableNormal"/>
    <w:uiPriority w:val="99"/>
    <w:rsid w:val="004A463A"/>
    <w:pPr>
      <w:spacing w:before="80"/>
    </w:pPr>
    <w:rPr>
      <w:sz w:val="18"/>
    </w:rPr>
    <w:tblPr>
      <w:tblStyleRowBandSize w:val="1"/>
      <w:tblStyleColBandSize w:val="1"/>
      <w:tblBorders>
        <w:top w:val="single" w:sz="4" w:space="0" w:color="808080" w:themeColor="background1" w:themeShade="80"/>
        <w:bottom w:val="single" w:sz="4" w:space="0" w:color="808080" w:themeColor="background1" w:themeShade="80"/>
        <w:insideH w:val="single" w:sz="4" w:space="0" w:color="808080" w:themeColor="background1" w:themeShade="80"/>
      </w:tblBorders>
      <w:tblCellMar>
        <w:top w:w="28" w:type="dxa"/>
        <w:left w:w="85" w:type="dxa"/>
        <w:bottom w:w="28" w:type="dxa"/>
        <w:right w:w="85" w:type="dxa"/>
      </w:tblCellMar>
    </w:tblPr>
    <w:tblStylePr w:type="firstRow">
      <w:rPr>
        <w:b/>
      </w:rPr>
      <w:tblPr/>
      <w:tcPr>
        <w:tcBorders>
          <w:top w:val="nil"/>
          <w:left w:val="nil"/>
          <w:bottom w:val="single" w:sz="4" w:space="0" w:color="808080" w:themeColor="background1" w:themeShade="80"/>
          <w:right w:val="nil"/>
          <w:insideH w:val="single" w:sz="4" w:space="0" w:color="808080" w:themeColor="background1" w:themeShade="80"/>
          <w:insideV w:val="nil"/>
          <w:tl2br w:val="nil"/>
          <w:tr2bl w:val="nil"/>
        </w:tcBorders>
      </w:tcPr>
    </w:tblStylePr>
    <w:tblStylePr w:type="lastRow">
      <w:rPr>
        <w:b/>
      </w:rPr>
    </w:tblStylePr>
    <w:tblStylePr w:type="firstCol">
      <w:rPr>
        <w:b/>
      </w:rPr>
      <w:tblPr/>
      <w:tcPr>
        <w:tcBorders>
          <w:right w:val="single" w:sz="4" w:space="0" w:color="808080" w:themeColor="background1" w:themeShade="80"/>
        </w:tcBorders>
      </w:tcPr>
    </w:tblStylePr>
    <w:tblStylePr w:type="lastCol">
      <w:rPr>
        <w:b/>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TATableBanded">
    <w:name w:val="DTA Table Banded"/>
    <w:basedOn w:val="TableNormal"/>
    <w:uiPriority w:val="99"/>
    <w:rsid w:val="004A463A"/>
    <w:pPr>
      <w:spacing w:before="80"/>
    </w:pPr>
    <w:rPr>
      <w:sz w:val="18"/>
    </w:rPr>
    <w:tblPr>
      <w:tblStyleRowBandSize w:val="1"/>
      <w:tblStyleColBandSize w:val="1"/>
      <w:tblBorders>
        <w:top w:val="single" w:sz="4" w:space="0" w:color="808080" w:themeColor="background1" w:themeShade="80"/>
        <w:bottom w:val="single" w:sz="4" w:space="0" w:color="808080" w:themeColor="background1" w:themeShade="80"/>
      </w:tblBorders>
      <w:tblCellMar>
        <w:top w:w="28" w:type="dxa"/>
        <w:left w:w="85" w:type="dxa"/>
        <w:bottom w:w="28" w:type="dxa"/>
        <w:right w:w="85" w:type="dxa"/>
      </w:tblCellMar>
    </w:tblPr>
    <w:tblStylePr w:type="firstRow">
      <w:rPr>
        <w:b/>
      </w:rPr>
      <w:tblPr/>
      <w:tcPr>
        <w:tcBorders>
          <w:top w:val="nil"/>
          <w:left w:val="nil"/>
          <w:bottom w:val="single" w:sz="4" w:space="0" w:color="808080" w:themeColor="background1" w:themeShade="80"/>
          <w:right w:val="nil"/>
          <w:insideH w:val="nil"/>
          <w:insideV w:val="nil"/>
          <w:tl2br w:val="nil"/>
          <w:tr2bl w:val="nil"/>
        </w:tcBorders>
        <w:shd w:val="clear" w:color="auto" w:fill="FFFFFF" w:themeFill="background1"/>
      </w:tcPr>
    </w:tblStylePr>
    <w:tblStylePr w:type="lastRow">
      <w:rPr>
        <w:b/>
      </w:rPr>
    </w:tblStylePr>
    <w:tblStylePr w:type="firstCol">
      <w:rPr>
        <w:b/>
      </w:rPr>
      <w:tblPr/>
      <w:tcPr>
        <w:tcBorders>
          <w:right w:val="single" w:sz="4" w:space="0" w:color="808080" w:themeColor="background1" w:themeShade="80"/>
        </w:tcBorders>
      </w:tcPr>
    </w:tblStylePr>
    <w:tblStylePr w:type="lastCol">
      <w:rPr>
        <w:b/>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ecurityMarker">
    <w:name w:val="Security Marker"/>
    <w:basedOn w:val="Normal"/>
    <w:uiPriority w:val="99"/>
    <w:semiHidden/>
    <w:unhideWhenUsed/>
    <w:qFormat/>
    <w:rsid w:val="00E117B2"/>
    <w:pPr>
      <w:spacing w:before="0" w:after="0"/>
      <w:jc w:val="center"/>
    </w:pPr>
    <w:rPr>
      <w:b/>
      <w:bCs/>
      <w:color w:val="C00000"/>
    </w:rPr>
  </w:style>
  <w:style w:type="table" w:styleId="ListTable4">
    <w:name w:val="List Table 4"/>
    <w:basedOn w:val="TableNormal"/>
    <w:uiPriority w:val="49"/>
    <w:rsid w:val="00CA464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6">
    <w:name w:val="List Table 3 Accent 6"/>
    <w:basedOn w:val="TableNormal"/>
    <w:uiPriority w:val="48"/>
    <w:rsid w:val="00CA464C"/>
    <w:pPr>
      <w:spacing w:after="0" w:line="240" w:lineRule="auto"/>
    </w:pPr>
    <w:tblPr>
      <w:tblStyleRowBandSize w:val="1"/>
      <w:tblStyleColBandSize w:val="1"/>
      <w:tblBorders>
        <w:top w:val="single" w:sz="4" w:space="0" w:color="494473" w:themeColor="accent6"/>
        <w:left w:val="single" w:sz="4" w:space="0" w:color="494473" w:themeColor="accent6"/>
        <w:bottom w:val="single" w:sz="4" w:space="0" w:color="494473" w:themeColor="accent6"/>
        <w:right w:val="single" w:sz="4" w:space="0" w:color="494473" w:themeColor="accent6"/>
      </w:tblBorders>
    </w:tblPr>
    <w:tblStylePr w:type="firstRow">
      <w:rPr>
        <w:b/>
        <w:bCs/>
        <w:color w:val="FFFFFF" w:themeColor="background1"/>
      </w:rPr>
      <w:tblPr/>
      <w:tcPr>
        <w:shd w:val="clear" w:color="auto" w:fill="494473" w:themeFill="accent6"/>
      </w:tcPr>
    </w:tblStylePr>
    <w:tblStylePr w:type="lastRow">
      <w:rPr>
        <w:b/>
        <w:bCs/>
      </w:rPr>
      <w:tblPr/>
      <w:tcPr>
        <w:tcBorders>
          <w:top w:val="double" w:sz="4" w:space="0" w:color="4944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94473" w:themeColor="accent6"/>
          <w:right w:val="single" w:sz="4" w:space="0" w:color="494473" w:themeColor="accent6"/>
        </w:tcBorders>
      </w:tcPr>
    </w:tblStylePr>
    <w:tblStylePr w:type="band1Horz">
      <w:tblPr/>
      <w:tcPr>
        <w:tcBorders>
          <w:top w:val="single" w:sz="4" w:space="0" w:color="494473" w:themeColor="accent6"/>
          <w:bottom w:val="single" w:sz="4" w:space="0" w:color="4944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94473" w:themeColor="accent6"/>
          <w:left w:val="nil"/>
        </w:tcBorders>
      </w:tcPr>
    </w:tblStylePr>
    <w:tblStylePr w:type="swCell">
      <w:tblPr/>
      <w:tcPr>
        <w:tcBorders>
          <w:top w:val="double" w:sz="4" w:space="0" w:color="494473" w:themeColor="accent6"/>
          <w:right w:val="nil"/>
        </w:tcBorders>
      </w:tcPr>
    </w:tblStylePr>
  </w:style>
  <w:style w:type="character" w:styleId="FootnoteReference">
    <w:name w:val="footnote reference"/>
    <w:basedOn w:val="DefaultParagraphFont"/>
    <w:uiPriority w:val="99"/>
    <w:semiHidden/>
    <w:unhideWhenUsed/>
    <w:rsid w:val="0087224E"/>
    <w:rPr>
      <w:vertAlign w:val="superscript"/>
    </w:rPr>
  </w:style>
  <w:style w:type="character" w:customStyle="1" w:styleId="UnresolvedMention1">
    <w:name w:val="Unresolved Mention1"/>
    <w:basedOn w:val="DefaultParagraphFont"/>
    <w:uiPriority w:val="99"/>
    <w:semiHidden/>
    <w:unhideWhenUsed/>
    <w:rsid w:val="007306CB"/>
    <w:rPr>
      <w:color w:val="605E5C"/>
      <w:shd w:val="clear" w:color="auto" w:fill="E1DFDD"/>
    </w:rPr>
  </w:style>
  <w:style w:type="character" w:customStyle="1" w:styleId="tableheadingChar">
    <w:name w:val="table heading Char"/>
    <w:basedOn w:val="DefaultParagraphFont"/>
    <w:link w:val="tableheading"/>
    <w:rsid w:val="00A65F7F"/>
    <w:rPr>
      <w:b/>
      <w:color w:val="000000" w:themeColor="text1"/>
    </w:rPr>
  </w:style>
  <w:style w:type="character" w:styleId="PlaceholderText">
    <w:name w:val="Placeholder Text"/>
    <w:basedOn w:val="DefaultParagraphFont"/>
    <w:uiPriority w:val="99"/>
    <w:semiHidden/>
    <w:rsid w:val="00953251"/>
    <w:rPr>
      <w:color w:val="808080"/>
    </w:rPr>
  </w:style>
  <w:style w:type="table" w:styleId="ListTable6Colorful-Accent6">
    <w:name w:val="List Table 6 Colorful Accent 6"/>
    <w:basedOn w:val="TableNormal"/>
    <w:uiPriority w:val="51"/>
    <w:rsid w:val="00CA464C"/>
    <w:pPr>
      <w:spacing w:after="0" w:line="240" w:lineRule="auto"/>
    </w:pPr>
    <w:rPr>
      <w:color w:val="363356" w:themeColor="accent6" w:themeShade="BF"/>
    </w:rPr>
    <w:tblPr>
      <w:tblStyleRowBandSize w:val="1"/>
      <w:tblStyleColBandSize w:val="1"/>
      <w:tblBorders>
        <w:top w:val="single" w:sz="4" w:space="0" w:color="494473" w:themeColor="accent6"/>
        <w:bottom w:val="single" w:sz="4" w:space="0" w:color="494473" w:themeColor="accent6"/>
      </w:tblBorders>
    </w:tblPr>
    <w:tblStylePr w:type="firstRow">
      <w:rPr>
        <w:b/>
        <w:bCs/>
      </w:rPr>
      <w:tblPr/>
      <w:tcPr>
        <w:tcBorders>
          <w:bottom w:val="single" w:sz="4" w:space="0" w:color="494473" w:themeColor="accent6"/>
        </w:tcBorders>
      </w:tcPr>
    </w:tblStylePr>
    <w:tblStylePr w:type="lastRow">
      <w:rPr>
        <w:b/>
        <w:bCs/>
      </w:rPr>
      <w:tblPr/>
      <w:tcPr>
        <w:tcBorders>
          <w:top w:val="double" w:sz="4" w:space="0" w:color="494473" w:themeColor="accent6"/>
        </w:tcBorders>
      </w:tcPr>
    </w:tblStylePr>
    <w:tblStylePr w:type="firstCol">
      <w:rPr>
        <w:b/>
        <w:bCs/>
      </w:rPr>
    </w:tblStylePr>
    <w:tblStylePr w:type="lastCol">
      <w:rPr>
        <w:b/>
        <w:bCs/>
      </w:rPr>
    </w:tblStylePr>
    <w:tblStylePr w:type="band1Vert">
      <w:tblPr/>
      <w:tcPr>
        <w:shd w:val="clear" w:color="auto" w:fill="D7D5E6" w:themeFill="accent6" w:themeFillTint="33"/>
      </w:tcPr>
    </w:tblStylePr>
    <w:tblStylePr w:type="band1Horz">
      <w:tblPr/>
      <w:tcPr>
        <w:shd w:val="clear" w:color="auto" w:fill="D7D5E6" w:themeFill="accent6" w:themeFillTint="33"/>
      </w:tcPr>
    </w:tblStylePr>
  </w:style>
  <w:style w:type="character" w:customStyle="1" w:styleId="tabletextnormalChar">
    <w:name w:val="table text normal Char"/>
    <w:basedOn w:val="DefaultParagraphFont"/>
    <w:link w:val="tabletextnormal"/>
    <w:rsid w:val="00233257"/>
    <w:rPr>
      <w:color w:val="000000" w:themeColor="text1"/>
      <w:sz w:val="20"/>
    </w:rPr>
  </w:style>
  <w:style w:type="paragraph" w:styleId="Header">
    <w:name w:val="header"/>
    <w:basedOn w:val="Normal"/>
    <w:link w:val="HeaderChar"/>
    <w:uiPriority w:val="99"/>
    <w:unhideWhenUsed/>
    <w:rsid w:val="00880E7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80E77"/>
    <w:rPr>
      <w:color w:val="000000" w:themeColor="text1"/>
      <w:sz w:val="20"/>
    </w:rPr>
  </w:style>
  <w:style w:type="character" w:customStyle="1" w:styleId="UnresolvedMention2">
    <w:name w:val="Unresolved Mention2"/>
    <w:basedOn w:val="DefaultParagraphFont"/>
    <w:uiPriority w:val="99"/>
    <w:semiHidden/>
    <w:unhideWhenUsed/>
    <w:rsid w:val="005F25FA"/>
    <w:rPr>
      <w:color w:val="605E5C"/>
      <w:shd w:val="clear" w:color="auto" w:fill="E1DFDD"/>
    </w:rPr>
  </w:style>
  <w:style w:type="paragraph" w:styleId="NoSpacing">
    <w:name w:val="No Spacing"/>
    <w:link w:val="NoSpacingChar"/>
    <w:uiPriority w:val="1"/>
    <w:qFormat/>
    <w:rsid w:val="005C75C7"/>
    <w:pPr>
      <w:spacing w:before="0" w:after="0" w:line="240" w:lineRule="auto"/>
    </w:pPr>
    <w:rPr>
      <w:rFonts w:eastAsiaTheme="minorEastAsia"/>
      <w:color w:val="auto"/>
      <w:lang w:val="en-US" w:eastAsia="zh-CN"/>
    </w:rPr>
  </w:style>
  <w:style w:type="character" w:customStyle="1" w:styleId="NoSpacingChar">
    <w:name w:val="No Spacing Char"/>
    <w:basedOn w:val="DefaultParagraphFont"/>
    <w:link w:val="NoSpacing"/>
    <w:uiPriority w:val="1"/>
    <w:rsid w:val="005C75C7"/>
    <w:rPr>
      <w:rFonts w:eastAsiaTheme="minorEastAsia"/>
      <w:color w:val="auto"/>
      <w:lang w:val="en-US" w:eastAsia="zh-CN"/>
    </w:rPr>
  </w:style>
  <w:style w:type="paragraph" w:styleId="FootnoteText">
    <w:name w:val="footnote text"/>
    <w:basedOn w:val="Normal"/>
    <w:link w:val="FootnoteTextChar"/>
    <w:uiPriority w:val="99"/>
    <w:semiHidden/>
    <w:unhideWhenUsed/>
    <w:rsid w:val="00975073"/>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975073"/>
    <w:rPr>
      <w:color w:val="000000" w:themeColor="text1"/>
      <w:sz w:val="20"/>
      <w:szCs w:val="20"/>
    </w:rPr>
  </w:style>
  <w:style w:type="paragraph" w:customStyle="1" w:styleId="Footnote">
    <w:name w:val="Footnote"/>
    <w:basedOn w:val="FootnoteText"/>
    <w:qFormat/>
    <w:rsid w:val="00FB2B32"/>
    <w:rPr>
      <w:sz w:val="16"/>
    </w:rPr>
  </w:style>
  <w:style w:type="paragraph" w:customStyle="1" w:styleId="SecurityMarkingstopofpage">
    <w:name w:val="Security Markings top of page"/>
    <w:basedOn w:val="Normal"/>
    <w:qFormat/>
    <w:rsid w:val="00EA32B0"/>
    <w:pPr>
      <w:spacing w:before="0" w:after="0"/>
      <w:jc w:val="center"/>
    </w:pPr>
    <w:rPr>
      <w:b/>
      <w:color w:val="C00000"/>
      <w:sz w:val="24"/>
      <w:szCs w:val="24"/>
    </w:rPr>
  </w:style>
  <w:style w:type="paragraph" w:customStyle="1" w:styleId="Securitymarkingbottomofpage">
    <w:name w:val="Security marking bottom of page"/>
    <w:basedOn w:val="SecurityMarkingstopofpage"/>
    <w:qFormat/>
    <w:rsid w:val="00EA32B0"/>
    <w:pPr>
      <w:spacing w:after="240"/>
    </w:pPr>
  </w:style>
  <w:style w:type="character" w:styleId="UnresolvedMention">
    <w:name w:val="Unresolved Mention"/>
    <w:basedOn w:val="DefaultParagraphFont"/>
    <w:uiPriority w:val="99"/>
    <w:semiHidden/>
    <w:unhideWhenUsed/>
    <w:rsid w:val="004B08EE"/>
    <w:rPr>
      <w:color w:val="605E5C"/>
      <w:shd w:val="clear" w:color="auto" w:fill="E1DFDD"/>
    </w:rPr>
  </w:style>
  <w:style w:type="paragraph" w:styleId="ListParagraph">
    <w:name w:val="List Paragraph"/>
    <w:basedOn w:val="Normal"/>
    <w:uiPriority w:val="34"/>
    <w:qFormat/>
    <w:rsid w:val="21CBA2A5"/>
    <w:pPr>
      <w:ind w:left="720"/>
      <w:contextualSpacing/>
    </w:pPr>
  </w:style>
  <w:style w:type="paragraph" w:customStyle="1" w:styleId="paragraph">
    <w:name w:val="paragraph"/>
    <w:basedOn w:val="Normal"/>
    <w:rsid w:val="00D145B1"/>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normaltextrun">
    <w:name w:val="normaltextrun"/>
    <w:basedOn w:val="DefaultParagraphFont"/>
    <w:rsid w:val="00D145B1"/>
  </w:style>
  <w:style w:type="character" w:customStyle="1" w:styleId="eop">
    <w:name w:val="eop"/>
    <w:basedOn w:val="DefaultParagraphFont"/>
    <w:rsid w:val="00D14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77324">
      <w:bodyDiv w:val="1"/>
      <w:marLeft w:val="0"/>
      <w:marRight w:val="0"/>
      <w:marTop w:val="0"/>
      <w:marBottom w:val="0"/>
      <w:divBdr>
        <w:top w:val="none" w:sz="0" w:space="0" w:color="auto"/>
        <w:left w:val="none" w:sz="0" w:space="0" w:color="auto"/>
        <w:bottom w:val="none" w:sz="0" w:space="0" w:color="auto"/>
        <w:right w:val="none" w:sz="0" w:space="0" w:color="auto"/>
      </w:divBdr>
    </w:div>
    <w:div w:id="216089846">
      <w:bodyDiv w:val="1"/>
      <w:marLeft w:val="0"/>
      <w:marRight w:val="0"/>
      <w:marTop w:val="0"/>
      <w:marBottom w:val="0"/>
      <w:divBdr>
        <w:top w:val="none" w:sz="0" w:space="0" w:color="auto"/>
        <w:left w:val="none" w:sz="0" w:space="0" w:color="auto"/>
        <w:bottom w:val="none" w:sz="0" w:space="0" w:color="auto"/>
        <w:right w:val="none" w:sz="0" w:space="0" w:color="auto"/>
      </w:divBdr>
    </w:div>
    <w:div w:id="779953457">
      <w:bodyDiv w:val="1"/>
      <w:marLeft w:val="0"/>
      <w:marRight w:val="0"/>
      <w:marTop w:val="0"/>
      <w:marBottom w:val="0"/>
      <w:divBdr>
        <w:top w:val="none" w:sz="0" w:space="0" w:color="auto"/>
        <w:left w:val="none" w:sz="0" w:space="0" w:color="auto"/>
        <w:bottom w:val="none" w:sz="0" w:space="0" w:color="auto"/>
        <w:right w:val="none" w:sz="0" w:space="0" w:color="auto"/>
      </w:divBdr>
    </w:div>
    <w:div w:id="805583795">
      <w:bodyDiv w:val="1"/>
      <w:marLeft w:val="0"/>
      <w:marRight w:val="0"/>
      <w:marTop w:val="0"/>
      <w:marBottom w:val="0"/>
      <w:divBdr>
        <w:top w:val="none" w:sz="0" w:space="0" w:color="auto"/>
        <w:left w:val="none" w:sz="0" w:space="0" w:color="auto"/>
        <w:bottom w:val="none" w:sz="0" w:space="0" w:color="auto"/>
        <w:right w:val="none" w:sz="0" w:space="0" w:color="auto"/>
      </w:divBdr>
    </w:div>
    <w:div w:id="965547061">
      <w:bodyDiv w:val="1"/>
      <w:marLeft w:val="0"/>
      <w:marRight w:val="0"/>
      <w:marTop w:val="0"/>
      <w:marBottom w:val="0"/>
      <w:divBdr>
        <w:top w:val="none" w:sz="0" w:space="0" w:color="auto"/>
        <w:left w:val="none" w:sz="0" w:space="0" w:color="auto"/>
        <w:bottom w:val="none" w:sz="0" w:space="0" w:color="auto"/>
        <w:right w:val="none" w:sz="0" w:space="0" w:color="auto"/>
      </w:divBdr>
    </w:div>
    <w:div w:id="1128743581">
      <w:bodyDiv w:val="1"/>
      <w:marLeft w:val="0"/>
      <w:marRight w:val="0"/>
      <w:marTop w:val="0"/>
      <w:marBottom w:val="0"/>
      <w:divBdr>
        <w:top w:val="none" w:sz="0" w:space="0" w:color="auto"/>
        <w:left w:val="none" w:sz="0" w:space="0" w:color="auto"/>
        <w:bottom w:val="none" w:sz="0" w:space="0" w:color="auto"/>
        <w:right w:val="none" w:sz="0" w:space="0" w:color="auto"/>
      </w:divBdr>
    </w:div>
    <w:div w:id="1141725363">
      <w:bodyDiv w:val="1"/>
      <w:marLeft w:val="0"/>
      <w:marRight w:val="0"/>
      <w:marTop w:val="0"/>
      <w:marBottom w:val="0"/>
      <w:divBdr>
        <w:top w:val="none" w:sz="0" w:space="0" w:color="auto"/>
        <w:left w:val="none" w:sz="0" w:space="0" w:color="auto"/>
        <w:bottom w:val="none" w:sz="0" w:space="0" w:color="auto"/>
        <w:right w:val="none" w:sz="0" w:space="0" w:color="auto"/>
      </w:divBdr>
    </w:div>
    <w:div w:id="1293367028">
      <w:bodyDiv w:val="1"/>
      <w:marLeft w:val="0"/>
      <w:marRight w:val="0"/>
      <w:marTop w:val="0"/>
      <w:marBottom w:val="0"/>
      <w:divBdr>
        <w:top w:val="none" w:sz="0" w:space="0" w:color="auto"/>
        <w:left w:val="none" w:sz="0" w:space="0" w:color="auto"/>
        <w:bottom w:val="none" w:sz="0" w:space="0" w:color="auto"/>
        <w:right w:val="none" w:sz="0" w:space="0" w:color="auto"/>
      </w:divBdr>
    </w:div>
    <w:div w:id="1893810914">
      <w:bodyDiv w:val="1"/>
      <w:marLeft w:val="0"/>
      <w:marRight w:val="0"/>
      <w:marTop w:val="0"/>
      <w:marBottom w:val="0"/>
      <w:divBdr>
        <w:top w:val="none" w:sz="0" w:space="0" w:color="auto"/>
        <w:left w:val="none" w:sz="0" w:space="0" w:color="auto"/>
        <w:bottom w:val="none" w:sz="0" w:space="0" w:color="auto"/>
        <w:right w:val="none" w:sz="0" w:space="0" w:color="auto"/>
      </w:divBdr>
    </w:div>
    <w:div w:id="190063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fairwork.gov.au/employment-conditions/when-businesses-change-owner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APSC">
      <a:dk1>
        <a:srgbClr val="000000"/>
      </a:dk1>
      <a:lt1>
        <a:srgbClr val="FFFFFF"/>
      </a:lt1>
      <a:dk2>
        <a:srgbClr val="303030"/>
      </a:dk2>
      <a:lt2>
        <a:srgbClr val="E7E6E6"/>
      </a:lt2>
      <a:accent1>
        <a:srgbClr val="303030"/>
      </a:accent1>
      <a:accent2>
        <a:srgbClr val="4DA3AB"/>
      </a:accent2>
      <a:accent3>
        <a:srgbClr val="A91E51"/>
      </a:accent3>
      <a:accent4>
        <a:srgbClr val="B37128"/>
      </a:accent4>
      <a:accent5>
        <a:srgbClr val="B0B805"/>
      </a:accent5>
      <a:accent6>
        <a:srgbClr val="494473"/>
      </a:accent6>
      <a:hlink>
        <a:srgbClr val="0563C1"/>
      </a:hlink>
      <a:folHlink>
        <a:srgbClr val="FF1F5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2519DC50AB524D931D4B2400808215" ma:contentTypeVersion="28" ma:contentTypeDescription="Create a new document." ma:contentTypeScope="" ma:versionID="06b4f209c0184a0c721dfad6ea755cf2">
  <xsd:schema xmlns:xsd="http://www.w3.org/2001/XMLSchema" xmlns:xs="http://www.w3.org/2001/XMLSchema" xmlns:p="http://schemas.microsoft.com/office/2006/metadata/properties" xmlns:ns1="http://schemas.microsoft.com/sharepoint/v3" xmlns:ns2="9eb1f307-a489-40bf-8d3d-f7559b8c4701" xmlns:ns3="e771ab56-0c5d-40e7-b080-2686d2b89623" xmlns:ns4="f3151392-3cea-4777-9978-431a446bdb95" targetNamespace="http://schemas.microsoft.com/office/2006/metadata/properties" ma:root="true" ma:fieldsID="9d79001e74d4c1db310732174eddcc29" ns1:_="" ns2:_="" ns3:_="" ns4:_="">
    <xsd:import namespace="http://schemas.microsoft.com/sharepoint/v3"/>
    <xsd:import namespace="9eb1f307-a489-40bf-8d3d-f7559b8c4701"/>
    <xsd:import namespace="e771ab56-0c5d-40e7-b080-2686d2b89623"/>
    <xsd:import namespace="f3151392-3cea-4777-9978-431a446bdb95"/>
    <xsd:element name="properties">
      <xsd:complexType>
        <xsd:sequence>
          <xsd:element name="documentManagement">
            <xsd:complexType>
              <xsd:all>
                <xsd:element ref="ns2:_dlc_DocId" minOccurs="0"/>
                <xsd:element ref="ns2:_dlc_DocIdUrl" minOccurs="0"/>
                <xsd:element ref="ns2:_dlc_DocIdPersistId" minOccurs="0"/>
                <xsd:element ref="ns2:e01b4afd0d1a4e65abe503aa6e5f4a84" minOccurs="0"/>
                <xsd:element ref="ns2:TaxCatchAll" minOccurs="0"/>
                <xsd:element ref="ns2:bf016b4666944ab38673d4abaa1bc4c1" minOccurs="0"/>
                <xsd:element ref="ns3:ShareHubID" minOccurs="0"/>
                <xsd:element ref="ns2:TaxKeywordTaxHTField" minOccurs="0"/>
                <xsd:element ref="ns1:Comments" minOccurs="0"/>
                <xsd:element ref="ns4:MediaServiceMetadata" minOccurs="0"/>
                <xsd:element ref="ns4:MediaServiceFastMetadata" minOccurs="0"/>
                <xsd:element ref="ns4:MediaServiceSearchProperties" minOccurs="0"/>
                <xsd:element ref="ns4:MediaServiceObjectDetectorVersions" minOccurs="0"/>
                <xsd:element ref="ns2:SharedWithDetails" minOccurs="0"/>
                <xsd:element ref="ns4:MediaServiceDateTaken" minOccurs="0"/>
                <xsd:element ref="ns4:MediaServiceGenerationTime" minOccurs="0"/>
                <xsd:element ref="ns4:MediaServiceEventHashCode" minOccurs="0"/>
                <xsd:element ref="ns4:lcf76f155ced4ddcb4097134ff3c332f"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b1f307-a489-40bf-8d3d-f7559b8c47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01b4afd0d1a4e65abe503aa6e5f4a84" ma:index="12" ma:taxonomy="true" ma:internalName="e01b4afd0d1a4e65abe503aa6e5f4a84" ma:taxonomyFieldName="SecurityClassification" ma:displayName="Security Classification" ma:default="4;#OFFICIAL|9e0ec9cb-4e7f-4d4a-bd32-1ee7525c6d87" ma:fieldId="{e01b4afd-0d1a-4e65-abe5-03aa6e5f4a84}"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f9fb185d-dca6-4afc-8951-2aaf9ce9fd2e}" ma:internalName="TaxCatchAll" ma:showField="CatchAllData" ma:web="9eb1f307-a489-40bf-8d3d-f7559b8c4701">
      <xsd:complexType>
        <xsd:complexContent>
          <xsd:extension base="dms:MultiChoiceLookup">
            <xsd:sequence>
              <xsd:element name="Value" type="dms:Lookup" maxOccurs="unbounded" minOccurs="0" nillable="true"/>
            </xsd:sequence>
          </xsd:extension>
        </xsd:complexContent>
      </xsd:complexType>
    </xsd:element>
    <xsd:element name="bf016b4666944ab38673d4abaa1bc4c1" ma:index="15" nillable="true" ma:taxonomy="true" ma:internalName="bf016b4666944ab38673d4abaa1bc4c1" ma:taxonomyFieldName="InformationMarker" ma:displayName="Information Marker" ma:readOnly="false" ma:fieldId="{bf016b46-6694-4ab3-8673-d4abaa1bc4c1}"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151392-3cea-4777-9978-431a446bdb95"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a704aed0-9400-4f73-8896-887924b24b89"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eb1f307-a489-40bf-8d3d-f7559b8c4701">
      <Value>4</Value>
    </TaxCatchAll>
    <TaxKeywordTaxHTField xmlns="9eb1f307-a489-40bf-8d3d-f7559b8c4701">
      <Terms xmlns="http://schemas.microsoft.com/office/infopath/2007/PartnerControls"/>
    </TaxKeywordTaxHTField>
    <ShareHubID xmlns="e771ab56-0c5d-40e7-b080-2686d2b89623" xsi:nil="true"/>
    <Comments xmlns="http://schemas.microsoft.com/sharepoint/v3" xsi:nil="true"/>
    <_dlc_DocId xmlns="9eb1f307-a489-40bf-8d3d-f7559b8c4701">APSCdoc-1996145422-27844</_dlc_DocId>
    <_dlc_DocIdUrl xmlns="9eb1f307-a489-40bf-8d3d-f7559b8c4701">
      <Url>https://pmc01.sharepoint.com/sites/apsc-spsd/_layouts/15/DocIdRedir.aspx?ID=APSCdoc-1996145422-27844</Url>
      <Description>APSCdoc-1996145422-27844</Description>
    </_dlc_DocIdUrl>
    <lcf76f155ced4ddcb4097134ff3c332f xmlns="f3151392-3cea-4777-9978-431a446bdb95">
      <Terms xmlns="http://schemas.microsoft.com/office/infopath/2007/PartnerControls"/>
    </lcf76f155ced4ddcb4097134ff3c332f>
    <bf016b4666944ab38673d4abaa1bc4c1 xmlns="9eb1f307-a489-40bf-8d3d-f7559b8c4701">
      <Terms xmlns="http://schemas.microsoft.com/office/infopath/2007/PartnerControls"/>
    </bf016b4666944ab38673d4abaa1bc4c1>
    <e01b4afd0d1a4e65abe503aa6e5f4a84 xmlns="9eb1f307-a489-40bf-8d3d-f7559b8c470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e01b4afd0d1a4e65abe503aa6e5f4a8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7A471-6D01-4EE4-B35F-5D4F40DA5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b1f307-a489-40bf-8d3d-f7559b8c4701"/>
    <ds:schemaRef ds:uri="e771ab56-0c5d-40e7-b080-2686d2b89623"/>
    <ds:schemaRef ds:uri="f3151392-3cea-4777-9978-431a446bdb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E7D06F-F90B-4471-B9E7-640121905DE4}">
  <ds:schemaRefs>
    <ds:schemaRef ds:uri="http://schemas.microsoft.com/office/infopath/2007/PartnerControls"/>
    <ds:schemaRef ds:uri="e771ab56-0c5d-40e7-b080-2686d2b89623"/>
    <ds:schemaRef ds:uri="http://schemas.microsoft.com/office/2006/documentManagement/types"/>
    <ds:schemaRef ds:uri="http://purl.org/dc/terms/"/>
    <ds:schemaRef ds:uri="9eb1f307-a489-40bf-8d3d-f7559b8c4701"/>
    <ds:schemaRef ds:uri="http://purl.org/dc/dcmitype/"/>
    <ds:schemaRef ds:uri="http://schemas.microsoft.com/sharepoint/v3"/>
    <ds:schemaRef ds:uri="http://purl.org/dc/elements/1.1/"/>
    <ds:schemaRef ds:uri="http://schemas.microsoft.com/office/2006/metadata/properties"/>
    <ds:schemaRef ds:uri="http://schemas.openxmlformats.org/package/2006/metadata/core-properties"/>
    <ds:schemaRef ds:uri="f3151392-3cea-4777-9978-431a446bdb95"/>
    <ds:schemaRef ds:uri="http://www.w3.org/XML/1998/namespace"/>
  </ds:schemaRefs>
</ds:datastoreItem>
</file>

<file path=customXml/itemProps3.xml><?xml version="1.0" encoding="utf-8"?>
<ds:datastoreItem xmlns:ds="http://schemas.openxmlformats.org/officeDocument/2006/customXml" ds:itemID="{9EB37AD4-557E-4409-9B6F-8FB8A433714C}">
  <ds:schemaRefs>
    <ds:schemaRef ds:uri="http://schemas.microsoft.com/sharepoint/v3/contenttype/forms"/>
  </ds:schemaRefs>
</ds:datastoreItem>
</file>

<file path=customXml/itemProps4.xml><?xml version="1.0" encoding="utf-8"?>
<ds:datastoreItem xmlns:ds="http://schemas.openxmlformats.org/officeDocument/2006/customXml" ds:itemID="{AC2F4CB0-A1E2-4AC1-B0BD-E57FD4417AB4}">
  <ds:schemaRefs>
    <ds:schemaRef ds:uri="http://schemas.microsoft.com/sharepoint/events"/>
  </ds:schemaRefs>
</ds:datastoreItem>
</file>

<file path=customXml/itemProps5.xml><?xml version="1.0" encoding="utf-8"?>
<ds:datastoreItem xmlns:ds="http://schemas.openxmlformats.org/officeDocument/2006/customXml" ds:itemID="{AED6B591-510E-41C1-891A-4D10CA4D7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905</Words>
  <Characters>5159</Characters>
  <Application>Microsoft Office Word</Application>
  <DocSecurity>2</DocSecurity>
  <Lines>42</Lines>
  <Paragraphs>12</Paragraphs>
  <ScaleCrop>false</ScaleCrop>
  <Manager/>
  <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Box, Tamara</dc:creator>
  <cp:keywords/>
  <dc:description/>
  <cp:lastModifiedBy>Box, Tamara</cp:lastModifiedBy>
  <cp:revision>45</cp:revision>
  <dcterms:created xsi:type="dcterms:W3CDTF">2026-06-04T20:22:00Z</dcterms:created>
  <dcterms:modified xsi:type="dcterms:W3CDTF">2026-06-26T00:09:00Z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0x010100922519DC50AB524D931D4B2400808215</vt:lpwstr>
  </property>
  <property fmtid="{D5CDD505-2E9C-101B-9397-08002B2CF9AE}" pid="3" name="SecurityClassification">
    <vt:lpwstr>4;#OFFICIAL|9e0ec9cb-4e7f-4d4a-bd32-1ee7525c6d87</vt:lpwstr>
  </property>
  <property fmtid="{D5CDD505-2E9C-101B-9397-08002B2CF9AE}" pid="4" name="_dlc_DocIdItemGuid">
    <vt:lpwstr>1781d23f-4611-43fa-9e74-d28780721ad6</vt:lpwstr>
  </property>
  <property fmtid="{D5CDD505-2E9C-101B-9397-08002B2CF9AE}" pid="5" name="TaxKeyword">
    <vt:lpwstr/>
  </property>
  <property fmtid="{D5CDD505-2E9C-101B-9397-08002B2CF9AE}" pid="6" name="MediaServiceImageTags">
    <vt:lpwstr/>
  </property>
  <property fmtid="{D5CDD505-2E9C-101B-9397-08002B2CF9AE}" pid="7" name="InformationMarker">
    <vt:lpwstr/>
  </property>
</Properties>
</file>