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3EDD" w14:textId="666B0506" w:rsidR="00654D98" w:rsidRPr="00A44486" w:rsidRDefault="00BC3783" w:rsidP="00EF3297">
      <w:pPr>
        <w:pStyle w:val="Heading1"/>
        <w:jc w:val="center"/>
      </w:pPr>
      <w:r w:rsidRPr="00A44486">
        <w:t xml:space="preserve">Notification </w:t>
      </w:r>
      <w:r w:rsidR="00A44486" w:rsidRPr="00A44486">
        <w:t xml:space="preserve">of </w:t>
      </w:r>
      <w:r w:rsidR="00790B71">
        <w:t>Name W</w:t>
      </w:r>
      <w:r w:rsidR="00A44486" w:rsidRPr="00A44486">
        <w:t>ithheld</w:t>
      </w:r>
    </w:p>
    <w:p w14:paraId="44CB52A4" w14:textId="2D8231AF" w:rsidR="00EF3297" w:rsidRDefault="005F279F" w:rsidP="00EF3297">
      <w:pPr>
        <w:pStyle w:val="Heading3"/>
        <w:spacing w:line="276" w:lineRule="auto"/>
        <w:rPr>
          <w:rFonts w:asciiTheme="minorHAnsi" w:eastAsiaTheme="minorHAnsi" w:hAnsiTheme="minorHAnsi" w:cstheme="minorBidi"/>
          <w:b w:val="0"/>
          <w:sz w:val="22"/>
          <w:szCs w:val="22"/>
        </w:rPr>
      </w:pPr>
      <w:r w:rsidRPr="005F279F"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In accordance with section 40(6) of the </w:t>
      </w:r>
      <w:hyperlink r:id="rId12" w:history="1">
        <w:r w:rsidRPr="00EF3297">
          <w:rPr>
            <w:rStyle w:val="Hyperlink"/>
            <w:rFonts w:eastAsiaTheme="minorHAnsi" w:cstheme="minorBidi"/>
            <w:b w:val="0"/>
            <w:i/>
            <w:szCs w:val="22"/>
          </w:rPr>
          <w:t>Australian Public Service Commissioner's Directions 2022</w:t>
        </w:r>
      </w:hyperlink>
      <w:r w:rsidRPr="005F279F"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, </w:t>
      </w:r>
      <w:r w:rsidR="002B74A9"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and with the approval of the relevant delegate, </w:t>
      </w:r>
      <w:r w:rsidRPr="005F279F"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this </w:t>
      </w:r>
      <w:r>
        <w:rPr>
          <w:rFonts w:asciiTheme="minorHAnsi" w:eastAsiaTheme="minorHAnsi" w:hAnsiTheme="minorHAnsi" w:cstheme="minorBidi"/>
          <w:b w:val="0"/>
          <w:sz w:val="22"/>
          <w:szCs w:val="22"/>
        </w:rPr>
        <w:t>document provides</w:t>
      </w:r>
      <w:r w:rsidRPr="005F279F"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 the name of the employee associated with a recent employment notification published in the APS Employment Gazette without the employee’s name. </w:t>
      </w:r>
    </w:p>
    <w:p w14:paraId="7CD0B4C8" w14:textId="77777777" w:rsidR="00EF3297" w:rsidRPr="00EF3297" w:rsidRDefault="00EF3297" w:rsidP="00EF3297"/>
    <w:p w14:paraId="197BD04A" w14:textId="0EAEF8F0" w:rsidR="00BC3783" w:rsidRDefault="00BC3783" w:rsidP="00BC3783">
      <w:pPr>
        <w:pStyle w:val="Heading3"/>
      </w:pPr>
      <w:r>
        <w:t>Gazettal Details:</w:t>
      </w:r>
    </w:p>
    <w:p w14:paraId="6990D9D0" w14:textId="77777777" w:rsidR="005F279F" w:rsidRPr="005F279F" w:rsidRDefault="005F279F" w:rsidP="005F279F"/>
    <w:tbl>
      <w:tblPr>
        <w:tblStyle w:val="PlainTable4"/>
        <w:tblW w:w="0" w:type="auto"/>
        <w:tblLook w:val="0680" w:firstRow="0" w:lastRow="0" w:firstColumn="1" w:lastColumn="0" w:noHBand="1" w:noVBand="1"/>
      </w:tblPr>
      <w:tblGrid>
        <w:gridCol w:w="2552"/>
        <w:gridCol w:w="6508"/>
      </w:tblGrid>
      <w:tr w:rsidR="00BC3783" w14:paraId="226C9B7A" w14:textId="77777777" w:rsidTr="00BD12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3158EEA" w14:textId="15CF5144" w:rsidR="00BC3783" w:rsidRDefault="00EF3297" w:rsidP="00BC3783">
            <w:r>
              <w:t>Agency/</w:t>
            </w:r>
            <w:r w:rsidR="002037C2">
              <w:t xml:space="preserve">Department: </w:t>
            </w:r>
          </w:p>
        </w:tc>
        <w:sdt>
          <w:sdtPr>
            <w:alias w:val="Agency/Department"/>
            <w:tag w:val="Agency/Department"/>
            <w:id w:val="622118191"/>
            <w:lock w:val="sdtLocked"/>
            <w:placeholder>
              <w:docPart w:val="A623584C1B5F449FA6BAB4BDF196E4F4"/>
            </w:placeholder>
            <w:showingPlcHdr/>
            <w:text/>
          </w:sdtPr>
          <w:sdtContent>
            <w:tc>
              <w:tcPr>
                <w:tcW w:w="6508" w:type="dxa"/>
              </w:tcPr>
              <w:p w14:paraId="2D189082" w14:textId="1DA3FF79" w:rsidR="00BC3783" w:rsidRDefault="00A44486" w:rsidP="00A4448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00F">
                  <w:rPr>
                    <w:color w:val="595959" w:themeColor="text1" w:themeTint="A6"/>
                  </w:rPr>
                  <w:t>Agency/Department</w:t>
                </w:r>
              </w:p>
            </w:tc>
          </w:sdtContent>
        </w:sdt>
      </w:tr>
      <w:tr w:rsidR="00A44486" w14:paraId="367731BE" w14:textId="77777777" w:rsidTr="00BD12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62F425C" w14:textId="0A350D7A" w:rsidR="00A44486" w:rsidRDefault="00A44486" w:rsidP="00BC37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Notice Type:</w:t>
            </w:r>
          </w:p>
        </w:tc>
        <w:sdt>
          <w:sdtPr>
            <w:alias w:val="Notice Type"/>
            <w:tag w:val="Notice Type"/>
            <w:id w:val="-105893542"/>
            <w:lock w:val="sdtLocked"/>
            <w:placeholder>
              <w:docPart w:val="D2303C3B203F4AE0BE4FD8C2CDB29EC2"/>
            </w:placeholder>
            <w:showingPlcHdr/>
            <w:comboBox>
              <w:listItem w:displayText="Engagement" w:value="Engagement"/>
              <w:listItem w:displayText="Promotion" w:value="Promotion"/>
              <w:listItem w:displayText="Termination" w:value="Termination"/>
            </w:comboBox>
          </w:sdtPr>
          <w:sdtContent>
            <w:tc>
              <w:tcPr>
                <w:tcW w:w="6508" w:type="dxa"/>
              </w:tcPr>
              <w:p w14:paraId="6E11A86C" w14:textId="3E6BAE3E" w:rsidR="00A44486" w:rsidRDefault="00BE3049" w:rsidP="00BD127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00F">
                  <w:rPr>
                    <w:color w:val="595959" w:themeColor="text1" w:themeTint="A6"/>
                  </w:rPr>
                  <w:t>Notice Type</w:t>
                </w:r>
              </w:p>
            </w:tc>
          </w:sdtContent>
        </w:sdt>
      </w:tr>
      <w:tr w:rsidR="00BC3783" w14:paraId="161CA2FB" w14:textId="77777777" w:rsidTr="00BD12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B955F67" w14:textId="5B062F78" w:rsidR="00BC3783" w:rsidRDefault="002037C2" w:rsidP="00BC3783">
            <w:r>
              <w:rPr>
                <w:rFonts w:eastAsia="Times New Roman"/>
              </w:rPr>
              <w:t>Outcome Notice:</w:t>
            </w:r>
          </w:p>
        </w:tc>
        <w:sdt>
          <w:sdtPr>
            <w:alias w:val="Outcome Notice"/>
            <w:tag w:val="Outcome Notice"/>
            <w:id w:val="1099824904"/>
            <w:lock w:val="sdtLocked"/>
            <w:placeholder>
              <w:docPart w:val="DEF962585EAB4E9E9C418CCD0FB48DBB"/>
            </w:placeholder>
            <w:showingPlcHdr/>
            <w:text/>
          </w:sdtPr>
          <w:sdtContent>
            <w:tc>
              <w:tcPr>
                <w:tcW w:w="6508" w:type="dxa"/>
              </w:tcPr>
              <w:p w14:paraId="6C79C237" w14:textId="1D43CD15" w:rsidR="00BC3783" w:rsidRDefault="00BD1271" w:rsidP="00BD127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00F">
                  <w:rPr>
                    <w:rStyle w:val="PlaceholderText"/>
                    <w:color w:val="595959" w:themeColor="text1" w:themeTint="A6"/>
                  </w:rPr>
                  <w:t>OC-000000</w:t>
                </w:r>
              </w:p>
            </w:tc>
          </w:sdtContent>
        </w:sdt>
      </w:tr>
      <w:tr w:rsidR="00BC3783" w14:paraId="1201E323" w14:textId="77777777" w:rsidTr="00BD12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3A53958" w14:textId="4D4104AB" w:rsidR="00BC3783" w:rsidRDefault="002037C2" w:rsidP="00BC3783">
            <w:r>
              <w:t>Gazette Date:</w:t>
            </w:r>
          </w:p>
        </w:tc>
        <w:sdt>
          <w:sdtPr>
            <w:alias w:val="Gazette Date"/>
            <w:tag w:val="Gazette Date"/>
            <w:id w:val="-1773624184"/>
            <w:lock w:val="sdtLocked"/>
            <w:placeholder>
              <w:docPart w:val="289645177DC14148A0216EBEAAD8060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508" w:type="dxa"/>
              </w:tcPr>
              <w:p w14:paraId="5495CDB8" w14:textId="003DC807" w:rsidR="00BC3783" w:rsidRDefault="002037C2" w:rsidP="002037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00F">
                  <w:rPr>
                    <w:rStyle w:val="PlaceholderText"/>
                    <w:color w:val="595959" w:themeColor="text1" w:themeTint="A6"/>
                  </w:rPr>
                  <w:t>Select D</w:t>
                </w:r>
                <w:r w:rsidR="00EF3297" w:rsidRPr="0095500F">
                  <w:rPr>
                    <w:rStyle w:val="PlaceholderText"/>
                    <w:color w:val="595959" w:themeColor="text1" w:themeTint="A6"/>
                  </w:rPr>
                  <w:t>ate</w:t>
                </w:r>
              </w:p>
            </w:tc>
          </w:sdtContent>
        </w:sdt>
      </w:tr>
      <w:tr w:rsidR="00BC3783" w14:paraId="3EC1C933" w14:textId="77777777" w:rsidTr="00BD12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D7380A4" w14:textId="418A8245" w:rsidR="00BC3783" w:rsidRDefault="002037C2" w:rsidP="00BC3783">
            <w:r w:rsidRPr="00BC3783">
              <w:t>Vacancy</w:t>
            </w:r>
            <w:r>
              <w:t xml:space="preserve"> Number:</w:t>
            </w:r>
          </w:p>
        </w:tc>
        <w:sdt>
          <w:sdtPr>
            <w:alias w:val="Vacancy Number"/>
            <w:tag w:val="Vacancy Number"/>
            <w:id w:val="790556750"/>
            <w:lock w:val="sdtLocked"/>
            <w:placeholder>
              <w:docPart w:val="B9FC853224D84A0E975492E93E603433"/>
            </w:placeholder>
            <w:showingPlcHdr/>
            <w:text/>
          </w:sdtPr>
          <w:sdtContent>
            <w:tc>
              <w:tcPr>
                <w:tcW w:w="6508" w:type="dxa"/>
              </w:tcPr>
              <w:p w14:paraId="031B05FF" w14:textId="61E4D948" w:rsidR="00BC3783" w:rsidRDefault="002037C2" w:rsidP="002037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00F">
                  <w:rPr>
                    <w:rStyle w:val="PlaceholderText"/>
                    <w:color w:val="595959" w:themeColor="text1" w:themeTint="A6"/>
                  </w:rPr>
                  <w:t>VN-0000000</w:t>
                </w:r>
              </w:p>
            </w:tc>
          </w:sdtContent>
        </w:sdt>
      </w:tr>
      <w:tr w:rsidR="00BC3783" w14:paraId="6E88E995" w14:textId="77777777" w:rsidTr="00BD12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B5080E6" w14:textId="6BF4128C" w:rsidR="00BC3783" w:rsidRDefault="00EF3297" w:rsidP="00BC3783">
            <w:r>
              <w:rPr>
                <w:lang w:eastAsia="en-AU"/>
              </w:rPr>
              <w:t>Name W</w:t>
            </w:r>
            <w:r w:rsidR="00A44486">
              <w:rPr>
                <w:lang w:eastAsia="en-AU"/>
              </w:rPr>
              <w:t>ithheld:</w:t>
            </w:r>
          </w:p>
        </w:tc>
        <w:sdt>
          <w:sdtPr>
            <w:alias w:val="Name Withheld"/>
            <w:tag w:val="Name Withheld"/>
            <w:id w:val="-33896808"/>
            <w:lock w:val="sdtLocked"/>
            <w:placeholder>
              <w:docPart w:val="3AD60AB5C68D484E9E78672A394E0549"/>
            </w:placeholder>
            <w:showingPlcHdr/>
            <w:text/>
          </w:sdtPr>
          <w:sdtContent>
            <w:tc>
              <w:tcPr>
                <w:tcW w:w="6508" w:type="dxa"/>
              </w:tcPr>
              <w:p w14:paraId="4A6DBA17" w14:textId="7596F025" w:rsidR="00BC3783" w:rsidRDefault="002037C2" w:rsidP="002037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00F">
                  <w:rPr>
                    <w:color w:val="595959" w:themeColor="text1" w:themeTint="A6"/>
                  </w:rPr>
                  <w:t>Full Name</w:t>
                </w:r>
              </w:p>
            </w:tc>
          </w:sdtContent>
        </w:sdt>
      </w:tr>
    </w:tbl>
    <w:p w14:paraId="21CE0E11" w14:textId="27806F55" w:rsidR="00BC3783" w:rsidRDefault="002037C2" w:rsidP="00A44486">
      <w:pPr>
        <w:tabs>
          <w:tab w:val="left" w:pos="3384"/>
          <w:tab w:val="left" w:pos="5664"/>
          <w:tab w:val="left" w:pos="6048"/>
          <w:tab w:val="left" w:pos="6624"/>
        </w:tabs>
      </w:pPr>
      <w:r>
        <w:tab/>
      </w:r>
      <w:r w:rsidR="00A44486">
        <w:tab/>
      </w:r>
      <w:r>
        <w:tab/>
      </w:r>
      <w:r w:rsidR="00A44486">
        <w:tab/>
      </w:r>
    </w:p>
    <w:p w14:paraId="76707A5F" w14:textId="7BA33BE6" w:rsidR="006B2D87" w:rsidRDefault="00A44486" w:rsidP="00C36843">
      <w:pPr>
        <w:pStyle w:val="Heading3"/>
        <w:rPr>
          <w:color w:val="auto"/>
          <w:lang w:eastAsia="en-AU"/>
        </w:rPr>
      </w:pPr>
      <w:r>
        <w:rPr>
          <w:lang w:eastAsia="en-AU"/>
        </w:rPr>
        <w:t xml:space="preserve">Reason for </w:t>
      </w:r>
      <w:r w:rsidR="00EF3297">
        <w:rPr>
          <w:lang w:eastAsia="en-AU"/>
        </w:rPr>
        <w:t>W</w:t>
      </w:r>
      <w:r>
        <w:rPr>
          <w:lang w:eastAsia="en-AU"/>
        </w:rPr>
        <w:t>ithholding</w:t>
      </w:r>
      <w:r>
        <w:rPr>
          <w:color w:val="auto"/>
          <w:lang w:eastAsia="en-AU"/>
        </w:rPr>
        <w:t>:</w:t>
      </w:r>
    </w:p>
    <w:p w14:paraId="403DCEB5" w14:textId="77777777" w:rsidR="00C36843" w:rsidRPr="00C36843" w:rsidRDefault="00C36843" w:rsidP="00C36843">
      <w:pPr>
        <w:rPr>
          <w:lang w:eastAsia="en-AU"/>
        </w:rPr>
      </w:pPr>
    </w:p>
    <w:tbl>
      <w:tblPr>
        <w:tblStyle w:val="PlainTable4"/>
        <w:tblW w:w="0" w:type="auto"/>
        <w:tblLook w:val="0680" w:firstRow="0" w:lastRow="0" w:firstColumn="1" w:lastColumn="0" w:noHBand="1" w:noVBand="1"/>
      </w:tblPr>
      <w:tblGrid>
        <w:gridCol w:w="1560"/>
        <w:gridCol w:w="7510"/>
      </w:tblGrid>
      <w:tr w:rsidR="006B2D87" w14:paraId="4136B895" w14:textId="7913FE50" w:rsidTr="00BD12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631026C" w14:textId="56881F25" w:rsidR="006B2D87" w:rsidRDefault="006B2D87" w:rsidP="006B2D87">
            <w:pPr>
              <w:tabs>
                <w:tab w:val="left" w:pos="2808"/>
              </w:tabs>
            </w:pPr>
            <w:r>
              <w:t>Reason:</w:t>
            </w:r>
          </w:p>
        </w:tc>
        <w:tc>
          <w:tcPr>
            <w:tcW w:w="7510" w:type="dxa"/>
          </w:tcPr>
          <w:p w14:paraId="0F10351B" w14:textId="0C012184" w:rsidR="006B2D87" w:rsidRDefault="00000000" w:rsidP="00BE3049">
            <w:pPr>
              <w:tabs>
                <w:tab w:val="left" w:pos="280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Reason"/>
                <w:tag w:val="Reason"/>
                <w:id w:val="-1092550723"/>
                <w:lock w:val="sdtLocked"/>
                <w:placeholder>
                  <w:docPart w:val="9D3B995719E9440E932178B65D5876C1"/>
                </w:placeholder>
                <w:showingPlcHdr/>
                <w:comboBox>
                  <w:listItem w:displayText="Affirmative measures process (Indigenous or Disability)" w:value="Affirmative measures process (Indigenous or Disability)"/>
                  <w:listItem w:displayText="National Security / Intelligence" w:value="National Security / Intelligence"/>
                  <w:listItem w:displayText="Personal Circumstances" w:value="Personal Circumstances"/>
                  <w:listItem w:displayText="Work Related - Personal Safety / Threat Management" w:value="Work Related - Personal Safety / Threat Management"/>
                </w:comboBox>
              </w:sdtPr>
              <w:sdtContent>
                <w:r w:rsidR="00BE3049" w:rsidRPr="0095500F">
                  <w:rPr>
                    <w:rStyle w:val="PlaceholderText"/>
                    <w:color w:val="595959" w:themeColor="text1" w:themeTint="A6"/>
                    <w:shd w:val="clear" w:color="auto" w:fill="FFFFFF" w:themeFill="background1"/>
                  </w:rPr>
                  <w:t>Select a Reason</w:t>
                </w:r>
              </w:sdtContent>
            </w:sdt>
          </w:p>
        </w:tc>
      </w:tr>
      <w:tr w:rsidR="006B2D87" w14:paraId="7E5F360E" w14:textId="7BD211F7" w:rsidTr="00BD12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1434FF5" w14:textId="106491D1" w:rsidR="006B2D87" w:rsidRDefault="006B2D87" w:rsidP="00BC3783">
            <w:r>
              <w:t>Comment:</w:t>
            </w:r>
          </w:p>
        </w:tc>
        <w:sdt>
          <w:sdtPr>
            <w:alias w:val="Comment"/>
            <w:tag w:val="Comment"/>
            <w:id w:val="2019027628"/>
            <w:lock w:val="sdtLocked"/>
            <w:placeholder>
              <w:docPart w:val="7263633B2692438BB66FA60244CEDC34"/>
            </w:placeholder>
            <w:showingPlcHdr/>
            <w:text w:multiLine="1"/>
          </w:sdtPr>
          <w:sdtContent>
            <w:tc>
              <w:tcPr>
                <w:tcW w:w="7510" w:type="dxa"/>
              </w:tcPr>
              <w:p w14:paraId="450823AC" w14:textId="07B8D1C6" w:rsidR="006B2D87" w:rsidRDefault="00EF3297" w:rsidP="00EF32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00F">
                  <w:rPr>
                    <w:rStyle w:val="PlaceholderText"/>
                    <w:color w:val="595959" w:themeColor="text1" w:themeTint="A6"/>
                  </w:rPr>
                  <w:t>Optional</w:t>
                </w:r>
              </w:p>
            </w:tc>
          </w:sdtContent>
        </w:sdt>
      </w:tr>
    </w:tbl>
    <w:p w14:paraId="7C235BD0" w14:textId="1E2FBBD0" w:rsidR="00790B71" w:rsidRPr="00790B71" w:rsidRDefault="00790B71" w:rsidP="00790B71"/>
    <w:p w14:paraId="1F4C07E5" w14:textId="0CE2786C" w:rsidR="00790B71" w:rsidRDefault="00790B71" w:rsidP="00790B71">
      <w:pPr>
        <w:pStyle w:val="Footnote"/>
      </w:pPr>
      <w:r w:rsidRPr="00790B71">
        <w:rPr>
          <w:b/>
          <w:sz w:val="22"/>
        </w:rPr>
        <w:t>Please email the completed form to:</w:t>
      </w:r>
      <w:r w:rsidRPr="00790B71">
        <w:rPr>
          <w:sz w:val="22"/>
        </w:rPr>
        <w:t xml:space="preserve"> </w:t>
      </w:r>
      <w:hyperlink r:id="rId13" w:history="1">
        <w:r w:rsidRPr="00790B71">
          <w:rPr>
            <w:rStyle w:val="Hyperlink"/>
            <w:szCs w:val="16"/>
          </w:rPr>
          <w:t>employmentpolicy@apsc.gov.au</w:t>
        </w:r>
      </w:hyperlink>
      <w:r w:rsidRPr="00790B71">
        <w:rPr>
          <w:sz w:val="22"/>
        </w:rPr>
        <w:t xml:space="preserve"> for any enquiries regarding this notification, please use the same email address or call (02) 6202 3500</w:t>
      </w:r>
      <w:r>
        <w:t>.</w:t>
      </w:r>
    </w:p>
    <w:p w14:paraId="62D2AB0B" w14:textId="42D794D6" w:rsidR="00BC3783" w:rsidRPr="006B2D87" w:rsidRDefault="006B2D87" w:rsidP="00BD1271">
      <w:pPr>
        <w:pStyle w:val="NoSpacing"/>
        <w:spacing w:line="276" w:lineRule="auto"/>
      </w:pPr>
      <w:r>
        <w:tab/>
      </w:r>
    </w:p>
    <w:sectPr w:rsidR="00BC3783" w:rsidRPr="006B2D87" w:rsidSect="00880E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2823" w:right="1418" w:bottom="1081" w:left="1418" w:header="567" w:footer="392" w:gutter="0"/>
      <w:cols w:space="708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1B42" w14:textId="77777777" w:rsidR="00BB5347" w:rsidRDefault="00BB5347" w:rsidP="00A66202">
      <w:pPr>
        <w:spacing w:before="0" w:after="0"/>
      </w:pPr>
      <w:r>
        <w:separator/>
      </w:r>
    </w:p>
    <w:p w14:paraId="46EE87DF" w14:textId="77777777" w:rsidR="00BB5347" w:rsidRDefault="00BB5347"/>
  </w:endnote>
  <w:endnote w:type="continuationSeparator" w:id="0">
    <w:p w14:paraId="5BDF1D30" w14:textId="77777777" w:rsidR="00BB5347" w:rsidRDefault="00BB5347" w:rsidP="00A66202">
      <w:pPr>
        <w:spacing w:before="0" w:after="0"/>
      </w:pPr>
      <w:r>
        <w:continuationSeparator/>
      </w:r>
    </w:p>
    <w:p w14:paraId="196F964D" w14:textId="77777777" w:rsidR="00BB5347" w:rsidRDefault="00BB5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2B54" w14:textId="77777777" w:rsidR="00654D98" w:rsidRDefault="00654D98">
    <w:pPr>
      <w:pStyle w:val="Footer"/>
    </w:pPr>
  </w:p>
  <w:p w14:paraId="0B87AC09" w14:textId="77777777" w:rsidR="00C82DBA" w:rsidRDefault="00C82D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9F13" w14:textId="774E30CC" w:rsidR="00C82DBA" w:rsidRPr="00880E77" w:rsidRDefault="00213138" w:rsidP="00880E77">
    <w:pPr>
      <w:pStyle w:val="Footer"/>
      <w:ind w:left="1701" w:firstLine="1232"/>
      <w:rPr>
        <w:sz w:val="14"/>
        <w:szCs w:val="14"/>
      </w:rPr>
    </w:pPr>
    <w:r w:rsidRPr="00CA464C">
      <w:rPr>
        <w:noProof/>
        <w:sz w:val="14"/>
        <w:szCs w:val="14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C02637" wp14:editId="4F86F794">
              <wp:simplePos x="0" y="0"/>
              <wp:positionH relativeFrom="margin">
                <wp:posOffset>814</wp:posOffset>
              </wp:positionH>
              <wp:positionV relativeFrom="paragraph">
                <wp:posOffset>94432</wp:posOffset>
              </wp:positionV>
              <wp:extent cx="5736380" cy="0"/>
              <wp:effectExtent l="0" t="0" r="17145" b="12700"/>
              <wp:wrapNone/>
              <wp:docPr id="807850177" name="Straight Connector 807850177" title="&quot;&quot;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187113" id="Straight Connector 807850177" o:spid="_x0000_s1026" alt="Title: &quot;&quot; 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05pt,7.45pt" to="451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" strokecolor="#393737 [814]" strokeweight=".5pt">
              <v:stroke joinstyle="miter"/>
              <w10:wrap anchorx="margin"/>
            </v:line>
          </w:pict>
        </mc:Fallback>
      </mc:AlternateContent>
    </w:r>
    <w:r w:rsidRPr="00CA464C">
      <w:rPr>
        <w:sz w:val="14"/>
        <w:szCs w:val="14"/>
      </w:rPr>
      <w:t>Australian Public Service Commission</w:t>
    </w:r>
    <w:r>
      <w:rPr>
        <w:sz w:val="14"/>
        <w:szCs w:val="14"/>
      </w:rPr>
      <w:t xml:space="preserve">   I   </w:t>
    </w:r>
    <w:r w:rsidRPr="00CA464C">
      <w:rPr>
        <w:b/>
        <w:sz w:val="14"/>
        <w:szCs w:val="14"/>
      </w:rPr>
      <w:t>Page</w:t>
    </w:r>
    <w:r>
      <w:rPr>
        <w:sz w:val="14"/>
        <w:szCs w:val="14"/>
      </w:rPr>
      <w:t xml:space="preserve"> </w:t>
    </w:r>
    <w:r w:rsidRPr="00CA464C">
      <w:rPr>
        <w:sz w:val="14"/>
        <w:szCs w:val="14"/>
      </w:rPr>
      <w:fldChar w:fldCharType="begin"/>
    </w:r>
    <w:r w:rsidRPr="00CA464C">
      <w:rPr>
        <w:sz w:val="14"/>
        <w:szCs w:val="14"/>
      </w:rPr>
      <w:instrText xml:space="preserve"> PAGE   \* MERGEFORMAT </w:instrText>
    </w:r>
    <w:r w:rsidRPr="00CA464C">
      <w:rPr>
        <w:sz w:val="14"/>
        <w:szCs w:val="14"/>
      </w:rPr>
      <w:fldChar w:fldCharType="separate"/>
    </w:r>
    <w:r w:rsidR="002037C2">
      <w:rPr>
        <w:noProof/>
        <w:sz w:val="14"/>
        <w:szCs w:val="14"/>
      </w:rPr>
      <w:t>2</w:t>
    </w:r>
    <w:r w:rsidRPr="00CA464C">
      <w:rPr>
        <w:noProof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CC49" w14:textId="40F184CB" w:rsidR="00213138" w:rsidRPr="00C34E27" w:rsidRDefault="00213138" w:rsidP="00213138">
    <w:pPr>
      <w:pStyle w:val="Footer"/>
      <w:ind w:left="1701" w:firstLine="1232"/>
      <w:rPr>
        <w:sz w:val="14"/>
        <w:szCs w:val="14"/>
      </w:rPr>
    </w:pPr>
    <w:r w:rsidRPr="00CA464C">
      <w:rPr>
        <w:noProof/>
        <w:sz w:val="14"/>
        <w:szCs w:val="14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D9F9FD" wp14:editId="2358474A">
              <wp:simplePos x="0" y="0"/>
              <wp:positionH relativeFrom="margin">
                <wp:posOffset>814</wp:posOffset>
              </wp:positionH>
              <wp:positionV relativeFrom="paragraph">
                <wp:posOffset>94432</wp:posOffset>
              </wp:positionV>
              <wp:extent cx="5736380" cy="0"/>
              <wp:effectExtent l="0" t="0" r="17145" b="12700"/>
              <wp:wrapNone/>
              <wp:docPr id="177712779" name="Straight Connector 177712779" title="&quot;&quot;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29900C" id="Straight Connector 177712779" o:spid="_x0000_s1026" alt="Title: &quot;&quot; 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05pt,7.45pt" to="451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" strokecolor="#393737 [814]" strokeweight=".5pt">
              <v:stroke joinstyle="miter"/>
              <w10:wrap anchorx="margin"/>
            </v:line>
          </w:pict>
        </mc:Fallback>
      </mc:AlternateContent>
    </w:r>
    <w:r w:rsidRPr="00CA464C">
      <w:rPr>
        <w:sz w:val="14"/>
        <w:szCs w:val="14"/>
      </w:rPr>
      <w:t>Australian Public Service Commission</w:t>
    </w:r>
    <w:r>
      <w:rPr>
        <w:sz w:val="14"/>
        <w:szCs w:val="14"/>
      </w:rPr>
      <w:t xml:space="preserve">   I   </w:t>
    </w:r>
    <w:r w:rsidRPr="00CA464C">
      <w:rPr>
        <w:b/>
        <w:sz w:val="14"/>
        <w:szCs w:val="14"/>
      </w:rPr>
      <w:t>Page</w:t>
    </w:r>
    <w:r>
      <w:rPr>
        <w:sz w:val="14"/>
        <w:szCs w:val="14"/>
      </w:rPr>
      <w:t xml:space="preserve"> 1</w:t>
    </w:r>
  </w:p>
  <w:p w14:paraId="768AB52D" w14:textId="77777777" w:rsidR="00213138" w:rsidRDefault="00213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6271" w14:textId="77777777" w:rsidR="00BB5347" w:rsidRPr="00FB2B32" w:rsidRDefault="00BB5347" w:rsidP="00FB2B32">
      <w:pPr>
        <w:spacing w:before="0" w:after="120"/>
        <w:rPr>
          <w:rFonts w:cs="Times New Roman (Body CS)"/>
          <w:color w:val="303030" w:themeColor="accent1"/>
          <w:sz w:val="16"/>
          <w:szCs w:val="18"/>
        </w:rPr>
      </w:pPr>
      <w:r w:rsidRPr="0087224E">
        <w:rPr>
          <w:color w:val="303030" w:themeColor="accent1"/>
          <w:sz w:val="18"/>
          <w:szCs w:val="18"/>
        </w:rPr>
        <w:t>_____</w:t>
      </w:r>
    </w:p>
  </w:footnote>
  <w:footnote w:type="continuationSeparator" w:id="0">
    <w:p w14:paraId="4A5B448A" w14:textId="77777777" w:rsidR="00BB5347" w:rsidRDefault="00BB5347" w:rsidP="00A66202">
      <w:pPr>
        <w:spacing w:before="0" w:after="0"/>
      </w:pPr>
      <w:r>
        <w:continuationSeparator/>
      </w:r>
    </w:p>
    <w:p w14:paraId="2A6144F7" w14:textId="77777777" w:rsidR="00BB5347" w:rsidRDefault="00BB5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0954" w14:textId="77777777" w:rsidR="00654D98" w:rsidRDefault="00654D98">
    <w:pPr>
      <w:pStyle w:val="Header"/>
    </w:pPr>
  </w:p>
  <w:p w14:paraId="1430BBE7" w14:textId="77777777" w:rsidR="00C82DBA" w:rsidRDefault="00C82D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B128" w14:textId="39E9A62E" w:rsidR="006E6980" w:rsidRDefault="006E6980" w:rsidP="00134747">
    <w:pPr>
      <w:pStyle w:val="SecurityMarkingstopofpage"/>
      <w:tabs>
        <w:tab w:val="right" w:pos="9070"/>
      </w:tabs>
      <w:spacing w:before="240"/>
      <w:jc w:val="left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4C0A20D3" wp14:editId="00B8C1CA">
          <wp:simplePos x="0" y="0"/>
          <wp:positionH relativeFrom="column">
            <wp:posOffset>-883920</wp:posOffset>
          </wp:positionH>
          <wp:positionV relativeFrom="paragraph">
            <wp:posOffset>-354592</wp:posOffset>
          </wp:positionV>
          <wp:extent cx="7574400" cy="1400400"/>
          <wp:effectExtent l="0" t="0" r="7620" b="9525"/>
          <wp:wrapNone/>
          <wp:docPr id="574695764" name="Picture 4" descr="&quot;&quot;" title="&quot;&quot;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332861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400" cy="14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134747">
      <w:tab/>
    </w:r>
  </w:p>
  <w:p w14:paraId="2C7CF7C2" w14:textId="37CFE0FE" w:rsidR="00C82DBA" w:rsidRDefault="00C82DBA" w:rsidP="00A65F7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25C5" w14:textId="66FDB2EE" w:rsidR="00213138" w:rsidRDefault="0021313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39" behindDoc="1" locked="0" layoutInCell="1" allowOverlap="1" wp14:anchorId="2DC63964" wp14:editId="4227C128">
          <wp:simplePos x="0" y="0"/>
          <wp:positionH relativeFrom="column">
            <wp:posOffset>-889233</wp:posOffset>
          </wp:positionH>
          <wp:positionV relativeFrom="paragraph">
            <wp:posOffset>-428473</wp:posOffset>
          </wp:positionV>
          <wp:extent cx="7585200" cy="2026800"/>
          <wp:effectExtent l="0" t="0" r="0" b="5715"/>
          <wp:wrapNone/>
          <wp:docPr id="1935579355" name="Picture 3" descr="Australian Public Service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793304" name="Picture 3" descr="Australian Public Service Commissio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200" cy="20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455"/>
    <w:multiLevelType w:val="multilevel"/>
    <w:tmpl w:val="C49417E2"/>
    <w:styleLink w:val="BoxedBulletsandNumbers"/>
    <w:lvl w:ilvl="0">
      <w:start w:val="1"/>
      <w:numFmt w:val="bullet"/>
      <w:pStyle w:val="Box1Bullet"/>
      <w:lvlText w:val=""/>
      <w:lvlJc w:val="left"/>
      <w:pPr>
        <w:tabs>
          <w:tab w:val="num" w:pos="794"/>
        </w:tabs>
        <w:ind w:left="280" w:firstLine="0"/>
      </w:pPr>
      <w:rPr>
        <w:rFonts w:ascii="Symbol" w:hAnsi="Symbol" w:hint="default"/>
        <w:color w:val="303030" w:themeColor="text2"/>
      </w:rPr>
    </w:lvl>
    <w:lvl w:ilvl="1">
      <w:start w:val="1"/>
      <w:numFmt w:val="bullet"/>
      <w:pStyle w:val="Box2Bullet"/>
      <w:lvlText w:val=""/>
      <w:lvlJc w:val="left"/>
      <w:pPr>
        <w:tabs>
          <w:tab w:val="num" w:pos="794"/>
        </w:tabs>
        <w:ind w:left="280" w:firstLine="0"/>
      </w:pPr>
      <w:rPr>
        <w:rFonts w:ascii="Symbol" w:hAnsi="Symbol" w:hint="default"/>
        <w:color w:val="303030" w:themeColor="text2"/>
      </w:rPr>
    </w:lvl>
    <w:lvl w:ilvl="2">
      <w:start w:val="1"/>
      <w:numFmt w:val="decimal"/>
      <w:lvlText w:val="%3."/>
      <w:lvlJc w:val="left"/>
      <w:pPr>
        <w:ind w:left="2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E23743"/>
    <w:multiLevelType w:val="multilevel"/>
    <w:tmpl w:val="37AAF24C"/>
    <w:styleLink w:val="DTABullets"/>
    <w:lvl w:ilvl="0">
      <w:start w:val="1"/>
      <w:numFmt w:val="bullet"/>
      <w:pStyle w:val="BulletLevel1"/>
      <w:lvlText w:val=""/>
      <w:lvlJc w:val="left"/>
      <w:pPr>
        <w:ind w:left="567" w:hanging="283"/>
      </w:pPr>
      <w:rPr>
        <w:rFonts w:ascii="Symbol" w:hAnsi="Symbol" w:hint="default"/>
        <w:color w:val="303030" w:themeColor="text2"/>
      </w:rPr>
    </w:lvl>
    <w:lvl w:ilvl="1">
      <w:start w:val="1"/>
      <w:numFmt w:val="bullet"/>
      <w:pStyle w:val="BulletLevel2"/>
      <w:lvlText w:val="–"/>
      <w:lvlJc w:val="left"/>
      <w:pPr>
        <w:ind w:left="851" w:hanging="283"/>
      </w:pPr>
      <w:rPr>
        <w:rFonts w:ascii="Arial" w:hAnsi="Arial" w:hint="default"/>
        <w:color w:val="303030" w:themeColor="text2"/>
      </w:rPr>
    </w:lvl>
    <w:lvl w:ilvl="2">
      <w:start w:val="1"/>
      <w:numFmt w:val="bullet"/>
      <w:pStyle w:val="BulletLevel3"/>
      <w:lvlText w:val="◦"/>
      <w:lvlJc w:val="left"/>
      <w:pPr>
        <w:ind w:left="1135" w:hanging="283"/>
      </w:pPr>
      <w:rPr>
        <w:rFonts w:ascii="Arial" w:hAnsi="Arial" w:hint="default"/>
        <w:color w:val="303030" w:themeColor="text2"/>
      </w:rPr>
    </w:lvl>
    <w:lvl w:ilvl="3">
      <w:start w:val="1"/>
      <w:numFmt w:val="bullet"/>
      <w:lvlText w:val="»"/>
      <w:lvlJc w:val="left"/>
      <w:pPr>
        <w:ind w:left="1419" w:hanging="283"/>
      </w:pPr>
      <w:rPr>
        <w:rFonts w:ascii="Arial" w:hAnsi="Arial" w:hint="default"/>
        <w:color w:val="303030" w:themeColor="text2"/>
      </w:rPr>
    </w:lvl>
    <w:lvl w:ilvl="4">
      <w:start w:val="1"/>
      <w:numFmt w:val="lowerLetter"/>
      <w:lvlText w:val="(%5)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hint="default"/>
      </w:rPr>
    </w:lvl>
  </w:abstractNum>
  <w:abstractNum w:abstractNumId="2" w15:restartNumberingAfterBreak="0">
    <w:nsid w:val="08167107"/>
    <w:multiLevelType w:val="multilevel"/>
    <w:tmpl w:val="F6C80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95B25"/>
    <w:multiLevelType w:val="multilevel"/>
    <w:tmpl w:val="6E2E7326"/>
    <w:styleLink w:val="ListAlpha"/>
    <w:lvl w:ilvl="0">
      <w:start w:val="1"/>
      <w:numFmt w:val="lowerLetter"/>
      <w:pStyle w:val="ListAlphaLeve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AlphaLevel2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135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hint="default"/>
      </w:rPr>
    </w:lvl>
  </w:abstractNum>
  <w:abstractNum w:abstractNumId="4" w15:restartNumberingAfterBreak="0">
    <w:nsid w:val="321B6B9F"/>
    <w:multiLevelType w:val="multilevel"/>
    <w:tmpl w:val="7166B576"/>
    <w:styleLink w:val="ListLegal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35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hint="default"/>
      </w:rPr>
    </w:lvl>
  </w:abstractNum>
  <w:abstractNum w:abstractNumId="5" w15:restartNumberingAfterBreak="0">
    <w:nsid w:val="45F17713"/>
    <w:multiLevelType w:val="multilevel"/>
    <w:tmpl w:val="4D32DEEA"/>
    <w:styleLink w:val="ListNumbered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4A0E3CC3"/>
    <w:multiLevelType w:val="hybridMultilevel"/>
    <w:tmpl w:val="772AF7B0"/>
    <w:lvl w:ilvl="0" w:tplc="A9CEB8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821DD"/>
    <w:multiLevelType w:val="multilevel"/>
    <w:tmpl w:val="F02A1912"/>
    <w:styleLink w:val="HeadingAppendixNumbers"/>
    <w:lvl w:ilvl="0">
      <w:start w:val="1"/>
      <w:numFmt w:val="upperLetter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85E30F9"/>
    <w:multiLevelType w:val="multilevel"/>
    <w:tmpl w:val="2220A51E"/>
    <w:styleLink w:val="NumberedHeadings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2C5612"/>
    <w:multiLevelType w:val="multilevel"/>
    <w:tmpl w:val="7DB2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211526">
    <w:abstractNumId w:val="0"/>
  </w:num>
  <w:num w:numId="2" w16cid:durableId="1978993092">
    <w:abstractNumId w:val="1"/>
  </w:num>
  <w:num w:numId="3" w16cid:durableId="421292523">
    <w:abstractNumId w:val="4"/>
  </w:num>
  <w:num w:numId="4" w16cid:durableId="1139806440">
    <w:abstractNumId w:val="3"/>
  </w:num>
  <w:num w:numId="5" w16cid:durableId="533033240">
    <w:abstractNumId w:val="5"/>
  </w:num>
  <w:num w:numId="6" w16cid:durableId="102462854">
    <w:abstractNumId w:val="7"/>
  </w:num>
  <w:num w:numId="7" w16cid:durableId="292757321">
    <w:abstractNumId w:val="8"/>
  </w:num>
  <w:num w:numId="8" w16cid:durableId="463960327">
    <w:abstractNumId w:val="9"/>
  </w:num>
  <w:num w:numId="9" w16cid:durableId="1341853880">
    <w:abstractNumId w:val="2"/>
  </w:num>
  <w:num w:numId="10" w16cid:durableId="149927351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477"/>
    <w:rsid w:val="000014E7"/>
    <w:rsid w:val="00002BB2"/>
    <w:rsid w:val="0002018C"/>
    <w:rsid w:val="00040993"/>
    <w:rsid w:val="00041F08"/>
    <w:rsid w:val="000644AF"/>
    <w:rsid w:val="0008481C"/>
    <w:rsid w:val="00091D8C"/>
    <w:rsid w:val="000934BD"/>
    <w:rsid w:val="000A2CF8"/>
    <w:rsid w:val="000A55F1"/>
    <w:rsid w:val="000B6330"/>
    <w:rsid w:val="000D1306"/>
    <w:rsid w:val="000E2A58"/>
    <w:rsid w:val="000E5C74"/>
    <w:rsid w:val="000E6BCE"/>
    <w:rsid w:val="000F5F07"/>
    <w:rsid w:val="000F6B0D"/>
    <w:rsid w:val="00110A2A"/>
    <w:rsid w:val="001147A1"/>
    <w:rsid w:val="001217AC"/>
    <w:rsid w:val="00126351"/>
    <w:rsid w:val="00134747"/>
    <w:rsid w:val="00141C24"/>
    <w:rsid w:val="001420CB"/>
    <w:rsid w:val="001423BE"/>
    <w:rsid w:val="0015019F"/>
    <w:rsid w:val="001552C7"/>
    <w:rsid w:val="00181AAF"/>
    <w:rsid w:val="00182B7E"/>
    <w:rsid w:val="001A46EB"/>
    <w:rsid w:val="001C5D03"/>
    <w:rsid w:val="001D5552"/>
    <w:rsid w:val="001D6F9C"/>
    <w:rsid w:val="001E5F54"/>
    <w:rsid w:val="001F7345"/>
    <w:rsid w:val="002037C2"/>
    <w:rsid w:val="002122CB"/>
    <w:rsid w:val="0021297C"/>
    <w:rsid w:val="00213138"/>
    <w:rsid w:val="00233257"/>
    <w:rsid w:val="00260A5B"/>
    <w:rsid w:val="0026464F"/>
    <w:rsid w:val="00264BDC"/>
    <w:rsid w:val="00297F2C"/>
    <w:rsid w:val="002A09D1"/>
    <w:rsid w:val="002A47C0"/>
    <w:rsid w:val="002B0CCB"/>
    <w:rsid w:val="002B3705"/>
    <w:rsid w:val="002B74A9"/>
    <w:rsid w:val="002C2E02"/>
    <w:rsid w:val="002C361D"/>
    <w:rsid w:val="002C3C20"/>
    <w:rsid w:val="002E1B16"/>
    <w:rsid w:val="002E2A4B"/>
    <w:rsid w:val="002E2DD9"/>
    <w:rsid w:val="002F131F"/>
    <w:rsid w:val="00303DFD"/>
    <w:rsid w:val="00304C95"/>
    <w:rsid w:val="0030725D"/>
    <w:rsid w:val="00307343"/>
    <w:rsid w:val="003250C0"/>
    <w:rsid w:val="00340466"/>
    <w:rsid w:val="003448DF"/>
    <w:rsid w:val="00347FC9"/>
    <w:rsid w:val="0037108B"/>
    <w:rsid w:val="003726F5"/>
    <w:rsid w:val="00380925"/>
    <w:rsid w:val="00383205"/>
    <w:rsid w:val="00395590"/>
    <w:rsid w:val="003A3426"/>
    <w:rsid w:val="003B0AC6"/>
    <w:rsid w:val="003B458B"/>
    <w:rsid w:val="003B7294"/>
    <w:rsid w:val="003D017F"/>
    <w:rsid w:val="003D4E12"/>
    <w:rsid w:val="003E3C63"/>
    <w:rsid w:val="003E60A7"/>
    <w:rsid w:val="003F4471"/>
    <w:rsid w:val="00401B1B"/>
    <w:rsid w:val="00403401"/>
    <w:rsid w:val="00414B4B"/>
    <w:rsid w:val="00414B8C"/>
    <w:rsid w:val="00421029"/>
    <w:rsid w:val="00425CB3"/>
    <w:rsid w:val="00427359"/>
    <w:rsid w:val="004360FB"/>
    <w:rsid w:val="00436B17"/>
    <w:rsid w:val="00446271"/>
    <w:rsid w:val="004509FC"/>
    <w:rsid w:val="004530EC"/>
    <w:rsid w:val="00455AF4"/>
    <w:rsid w:val="00463CF7"/>
    <w:rsid w:val="004A463A"/>
    <w:rsid w:val="004A4809"/>
    <w:rsid w:val="004A6C6F"/>
    <w:rsid w:val="004A7D94"/>
    <w:rsid w:val="004B269C"/>
    <w:rsid w:val="004B6270"/>
    <w:rsid w:val="004C665A"/>
    <w:rsid w:val="004D6C05"/>
    <w:rsid w:val="004E22A0"/>
    <w:rsid w:val="004E46D0"/>
    <w:rsid w:val="004F1FE4"/>
    <w:rsid w:val="004F349E"/>
    <w:rsid w:val="005062B7"/>
    <w:rsid w:val="005065AB"/>
    <w:rsid w:val="00514809"/>
    <w:rsid w:val="0052204B"/>
    <w:rsid w:val="0052437A"/>
    <w:rsid w:val="005251C3"/>
    <w:rsid w:val="005338E9"/>
    <w:rsid w:val="0054178C"/>
    <w:rsid w:val="00545616"/>
    <w:rsid w:val="00546D3C"/>
    <w:rsid w:val="00571C5B"/>
    <w:rsid w:val="005723E8"/>
    <w:rsid w:val="00580DA0"/>
    <w:rsid w:val="00580FEC"/>
    <w:rsid w:val="00584CB3"/>
    <w:rsid w:val="00587FC8"/>
    <w:rsid w:val="00590119"/>
    <w:rsid w:val="005966BB"/>
    <w:rsid w:val="0059692F"/>
    <w:rsid w:val="00596AD8"/>
    <w:rsid w:val="00597D02"/>
    <w:rsid w:val="005C6A93"/>
    <w:rsid w:val="005C75C7"/>
    <w:rsid w:val="005D512C"/>
    <w:rsid w:val="005D60CE"/>
    <w:rsid w:val="005E0BF9"/>
    <w:rsid w:val="005F25FA"/>
    <w:rsid w:val="005F279F"/>
    <w:rsid w:val="005F3D4F"/>
    <w:rsid w:val="0060133E"/>
    <w:rsid w:val="00617792"/>
    <w:rsid w:val="00637808"/>
    <w:rsid w:val="00644AAD"/>
    <w:rsid w:val="00650909"/>
    <w:rsid w:val="00654D98"/>
    <w:rsid w:val="006779E7"/>
    <w:rsid w:val="00680A3A"/>
    <w:rsid w:val="006A0656"/>
    <w:rsid w:val="006A4229"/>
    <w:rsid w:val="006A46EC"/>
    <w:rsid w:val="006A56FB"/>
    <w:rsid w:val="006B2D87"/>
    <w:rsid w:val="006D706E"/>
    <w:rsid w:val="006E5190"/>
    <w:rsid w:val="006E6980"/>
    <w:rsid w:val="007177AA"/>
    <w:rsid w:val="00717D26"/>
    <w:rsid w:val="00725972"/>
    <w:rsid w:val="007279DF"/>
    <w:rsid w:val="007306CB"/>
    <w:rsid w:val="007351AB"/>
    <w:rsid w:val="00736FB1"/>
    <w:rsid w:val="007411A6"/>
    <w:rsid w:val="007617AF"/>
    <w:rsid w:val="00767765"/>
    <w:rsid w:val="00774BFD"/>
    <w:rsid w:val="007810EC"/>
    <w:rsid w:val="00790B71"/>
    <w:rsid w:val="0079412F"/>
    <w:rsid w:val="00794AFF"/>
    <w:rsid w:val="007950BA"/>
    <w:rsid w:val="0079614D"/>
    <w:rsid w:val="007B0CAD"/>
    <w:rsid w:val="007C3E6A"/>
    <w:rsid w:val="007C7C4A"/>
    <w:rsid w:val="007D20B9"/>
    <w:rsid w:val="007D4346"/>
    <w:rsid w:val="007D44B6"/>
    <w:rsid w:val="007D55D0"/>
    <w:rsid w:val="00816B4E"/>
    <w:rsid w:val="00843233"/>
    <w:rsid w:val="00850F77"/>
    <w:rsid w:val="00851797"/>
    <w:rsid w:val="00853451"/>
    <w:rsid w:val="00853498"/>
    <w:rsid w:val="00853A12"/>
    <w:rsid w:val="0087087F"/>
    <w:rsid w:val="0087224E"/>
    <w:rsid w:val="00880E77"/>
    <w:rsid w:val="00885BC1"/>
    <w:rsid w:val="008960BF"/>
    <w:rsid w:val="008A7E3F"/>
    <w:rsid w:val="008B0C60"/>
    <w:rsid w:val="008D2DEE"/>
    <w:rsid w:val="008D58D7"/>
    <w:rsid w:val="008D63EE"/>
    <w:rsid w:val="008E2421"/>
    <w:rsid w:val="00914EE6"/>
    <w:rsid w:val="00926AEF"/>
    <w:rsid w:val="0093762D"/>
    <w:rsid w:val="00951477"/>
    <w:rsid w:val="00953251"/>
    <w:rsid w:val="0095500F"/>
    <w:rsid w:val="00955E6F"/>
    <w:rsid w:val="009578CC"/>
    <w:rsid w:val="00961B68"/>
    <w:rsid w:val="0097259C"/>
    <w:rsid w:val="00975073"/>
    <w:rsid w:val="0098772E"/>
    <w:rsid w:val="00991635"/>
    <w:rsid w:val="009945EB"/>
    <w:rsid w:val="009A367F"/>
    <w:rsid w:val="009B3A42"/>
    <w:rsid w:val="009B5DE3"/>
    <w:rsid w:val="009C2959"/>
    <w:rsid w:val="009C506D"/>
    <w:rsid w:val="009C74D0"/>
    <w:rsid w:val="009D2216"/>
    <w:rsid w:val="009D2E92"/>
    <w:rsid w:val="009D3875"/>
    <w:rsid w:val="009D3E0D"/>
    <w:rsid w:val="009D6052"/>
    <w:rsid w:val="009E68C2"/>
    <w:rsid w:val="00A02C53"/>
    <w:rsid w:val="00A03072"/>
    <w:rsid w:val="00A04A32"/>
    <w:rsid w:val="00A06236"/>
    <w:rsid w:val="00A10902"/>
    <w:rsid w:val="00A10C63"/>
    <w:rsid w:val="00A14E9C"/>
    <w:rsid w:val="00A239F9"/>
    <w:rsid w:val="00A2426D"/>
    <w:rsid w:val="00A248E1"/>
    <w:rsid w:val="00A3652B"/>
    <w:rsid w:val="00A4350C"/>
    <w:rsid w:val="00A44486"/>
    <w:rsid w:val="00A571A1"/>
    <w:rsid w:val="00A6485C"/>
    <w:rsid w:val="00A65F7F"/>
    <w:rsid w:val="00A66202"/>
    <w:rsid w:val="00A707DB"/>
    <w:rsid w:val="00A72DDC"/>
    <w:rsid w:val="00A77407"/>
    <w:rsid w:val="00A96CBC"/>
    <w:rsid w:val="00AA029D"/>
    <w:rsid w:val="00AA6B74"/>
    <w:rsid w:val="00AB08AD"/>
    <w:rsid w:val="00AC20C0"/>
    <w:rsid w:val="00B102CF"/>
    <w:rsid w:val="00B201D7"/>
    <w:rsid w:val="00B37003"/>
    <w:rsid w:val="00B546E2"/>
    <w:rsid w:val="00B55738"/>
    <w:rsid w:val="00B75BFA"/>
    <w:rsid w:val="00B76C76"/>
    <w:rsid w:val="00B77BE8"/>
    <w:rsid w:val="00BB5347"/>
    <w:rsid w:val="00BC166D"/>
    <w:rsid w:val="00BC3783"/>
    <w:rsid w:val="00BD1271"/>
    <w:rsid w:val="00BE1D95"/>
    <w:rsid w:val="00BE3049"/>
    <w:rsid w:val="00BE6E5D"/>
    <w:rsid w:val="00BF3401"/>
    <w:rsid w:val="00C10980"/>
    <w:rsid w:val="00C21DB7"/>
    <w:rsid w:val="00C25987"/>
    <w:rsid w:val="00C34E27"/>
    <w:rsid w:val="00C36843"/>
    <w:rsid w:val="00C40C1F"/>
    <w:rsid w:val="00C41ACE"/>
    <w:rsid w:val="00C65028"/>
    <w:rsid w:val="00C6565B"/>
    <w:rsid w:val="00C72844"/>
    <w:rsid w:val="00C82DBA"/>
    <w:rsid w:val="00C83ED4"/>
    <w:rsid w:val="00C9700B"/>
    <w:rsid w:val="00CA464C"/>
    <w:rsid w:val="00CB3E89"/>
    <w:rsid w:val="00CD2391"/>
    <w:rsid w:val="00CE26B8"/>
    <w:rsid w:val="00CE366F"/>
    <w:rsid w:val="00CE465B"/>
    <w:rsid w:val="00D07CA2"/>
    <w:rsid w:val="00D11DBD"/>
    <w:rsid w:val="00D12D24"/>
    <w:rsid w:val="00D15298"/>
    <w:rsid w:val="00D17139"/>
    <w:rsid w:val="00D26E7C"/>
    <w:rsid w:val="00D41022"/>
    <w:rsid w:val="00D655FC"/>
    <w:rsid w:val="00D7519A"/>
    <w:rsid w:val="00D83F35"/>
    <w:rsid w:val="00D84EB1"/>
    <w:rsid w:val="00D92703"/>
    <w:rsid w:val="00DD77D9"/>
    <w:rsid w:val="00DE25F3"/>
    <w:rsid w:val="00DE74AC"/>
    <w:rsid w:val="00DF713A"/>
    <w:rsid w:val="00E0589F"/>
    <w:rsid w:val="00E117B2"/>
    <w:rsid w:val="00E406A7"/>
    <w:rsid w:val="00E44F6C"/>
    <w:rsid w:val="00E47674"/>
    <w:rsid w:val="00E550D1"/>
    <w:rsid w:val="00E635B9"/>
    <w:rsid w:val="00E6419B"/>
    <w:rsid w:val="00E8091B"/>
    <w:rsid w:val="00E91BAF"/>
    <w:rsid w:val="00EA32B0"/>
    <w:rsid w:val="00EA69F6"/>
    <w:rsid w:val="00EB3DAE"/>
    <w:rsid w:val="00EC2DC7"/>
    <w:rsid w:val="00ED71FC"/>
    <w:rsid w:val="00EF3297"/>
    <w:rsid w:val="00EF6766"/>
    <w:rsid w:val="00F05DF7"/>
    <w:rsid w:val="00F2489D"/>
    <w:rsid w:val="00F33B9E"/>
    <w:rsid w:val="00F43E51"/>
    <w:rsid w:val="00F57D9B"/>
    <w:rsid w:val="00F62DF2"/>
    <w:rsid w:val="00F63D9F"/>
    <w:rsid w:val="00F66052"/>
    <w:rsid w:val="00F95083"/>
    <w:rsid w:val="00F96723"/>
    <w:rsid w:val="00FA0C65"/>
    <w:rsid w:val="00FA7157"/>
    <w:rsid w:val="00FA7F0A"/>
    <w:rsid w:val="00FB2B32"/>
    <w:rsid w:val="00FB4D0F"/>
    <w:rsid w:val="00FC0EF8"/>
    <w:rsid w:val="00FD3FD1"/>
    <w:rsid w:val="00FD4A8F"/>
    <w:rsid w:val="00FE73ED"/>
    <w:rsid w:val="00FF0560"/>
    <w:rsid w:val="00FF071B"/>
    <w:rsid w:val="501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8BA12E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03030" w:themeColor="text2"/>
        <w:sz w:val="22"/>
        <w:szCs w:val="22"/>
        <w:lang w:val="en-AU" w:eastAsia="en-US" w:bidi="ar-SA"/>
      </w:rPr>
    </w:rPrDefault>
    <w:pPrDefault>
      <w:pPr>
        <w:spacing w:before="160" w:after="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98"/>
    <w:pPr>
      <w:spacing w:before="80" w:after="160" w:line="300" w:lineRule="atLeast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F0A"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b/>
      <w:sz w:val="44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26464F"/>
    <w:pPr>
      <w:spacing w:after="0"/>
      <w:outlineLvl w:val="1"/>
    </w:pPr>
    <w:rPr>
      <w:b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60133E"/>
    <w:pPr>
      <w:outlineLvl w:val="2"/>
    </w:pPr>
    <w:rPr>
      <w:b/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7C7C4A"/>
    <w:pPr>
      <w:spacing w:before="360"/>
      <w:outlineLvl w:val="3"/>
    </w:pPr>
    <w:rPr>
      <w:b w:val="0"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D15298"/>
    <w:pPr>
      <w:keepNext/>
      <w:keepLines/>
      <w:spacing w:before="360" w:after="80"/>
      <w:contextualSpacing/>
      <w:outlineLvl w:val="4"/>
    </w:pPr>
    <w:rPr>
      <w:rFonts w:asciiTheme="majorHAnsi" w:eastAsiaTheme="majorEastAsia" w:hAnsiTheme="majorHAnsi" w:cstheme="majorBidi"/>
      <w:b/>
      <w:color w:val="404040" w:themeColor="text1" w:themeTint="BF"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152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F0A"/>
    <w:rPr>
      <w:rFonts w:asciiTheme="majorHAnsi" w:eastAsiaTheme="majorEastAsia" w:hAnsiTheme="majorHAnsi" w:cstheme="majorBidi"/>
      <w:b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464F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133E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298"/>
    <w:rPr>
      <w:rFonts w:asciiTheme="majorHAnsi" w:eastAsiaTheme="majorEastAsia" w:hAnsiTheme="majorHAnsi" w:cstheme="majorBidi"/>
      <w:color w:val="000000" w:themeColor="text1"/>
      <w:sz w:val="18"/>
    </w:rPr>
  </w:style>
  <w:style w:type="paragraph" w:customStyle="1" w:styleId="Figure">
    <w:name w:val="Figure"/>
    <w:aliases w:val="graph or table heading"/>
    <w:basedOn w:val="Normal"/>
    <w:next w:val="Normal"/>
    <w:qFormat/>
    <w:rsid w:val="00FB2B3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7C7C4A"/>
    <w:rPr>
      <w:rFonts w:asciiTheme="majorHAnsi" w:eastAsiaTheme="majorEastAsia" w:hAnsiTheme="majorHAnsi" w:cstheme="majorBidi"/>
      <w:i/>
      <w:iCs/>
      <w:color w:val="000000" w:themeColor="tex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15298"/>
    <w:rPr>
      <w:rFonts w:asciiTheme="majorHAnsi" w:eastAsiaTheme="majorEastAsia" w:hAnsiTheme="majorHAnsi" w:cstheme="majorBidi"/>
      <w:b/>
      <w:color w:val="404040" w:themeColor="text1" w:themeTint="BF"/>
      <w:sz w:val="23"/>
    </w:rPr>
  </w:style>
  <w:style w:type="paragraph" w:styleId="TOCHeading">
    <w:name w:val="TOC Heading"/>
    <w:basedOn w:val="Heading1"/>
    <w:next w:val="Normal"/>
    <w:uiPriority w:val="39"/>
    <w:unhideWhenUsed/>
    <w:rsid w:val="008D2DEE"/>
    <w:pPr>
      <w:outlineLvl w:val="9"/>
    </w:pPr>
    <w:rPr>
      <w:color w:val="0D0D0D" w:themeColor="text1" w:themeTint="F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D2DEE"/>
    <w:pPr>
      <w:tabs>
        <w:tab w:val="left" w:pos="567"/>
        <w:tab w:val="right" w:leader="dot" w:pos="9633"/>
      </w:tabs>
      <w:suppressAutoHyphens/>
      <w:spacing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D2DEE"/>
    <w:pPr>
      <w:tabs>
        <w:tab w:val="left" w:pos="851"/>
        <w:tab w:val="right" w:leader="dot" w:pos="9633"/>
      </w:tabs>
      <w:suppressAutoHyphens/>
      <w:spacing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qFormat/>
    <w:rsid w:val="000934BD"/>
    <w:rPr>
      <w:rFonts w:asciiTheme="minorHAnsi" w:hAnsiTheme="minorHAnsi"/>
      <w:color w:val="0563C1" w:themeColor="hyperlink"/>
      <w:sz w:val="22"/>
      <w:u w:val="single"/>
    </w:rPr>
  </w:style>
  <w:style w:type="paragraph" w:customStyle="1" w:styleId="BulletLevel1">
    <w:name w:val="Bullet Level 1"/>
    <w:basedOn w:val="Normal"/>
    <w:uiPriority w:val="3"/>
    <w:qFormat/>
    <w:rsid w:val="00851797"/>
    <w:pPr>
      <w:numPr>
        <w:numId w:val="2"/>
      </w:numPr>
    </w:pPr>
  </w:style>
  <w:style w:type="paragraph" w:customStyle="1" w:styleId="BulletLevel2">
    <w:name w:val="Bullet Level 2"/>
    <w:basedOn w:val="BulletLevel1"/>
    <w:uiPriority w:val="3"/>
    <w:qFormat/>
    <w:rsid w:val="00851797"/>
    <w:pPr>
      <w:numPr>
        <w:ilvl w:val="1"/>
      </w:numPr>
    </w:pPr>
  </w:style>
  <w:style w:type="paragraph" w:customStyle="1" w:styleId="BulletLevel3">
    <w:name w:val="Bullet Level 3"/>
    <w:basedOn w:val="BulletLevel2"/>
    <w:uiPriority w:val="3"/>
    <w:qFormat/>
    <w:rsid w:val="00851797"/>
    <w:pPr>
      <w:numPr>
        <w:ilvl w:val="2"/>
      </w:numPr>
    </w:pPr>
  </w:style>
  <w:style w:type="table" w:customStyle="1" w:styleId="Calendar1">
    <w:name w:val="Calendar 1"/>
    <w:basedOn w:val="TableNormal"/>
    <w:uiPriority w:val="99"/>
    <w:qFormat/>
    <w:rsid w:val="00040993"/>
    <w:pPr>
      <w:spacing w:before="0" w:after="0" w:line="240" w:lineRule="auto"/>
    </w:pPr>
    <w:rPr>
      <w:rFonts w:eastAsiaTheme="minorEastAsia"/>
      <w:color w:val="auto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">
    <w:name w:val="table heading"/>
    <w:basedOn w:val="Normal"/>
    <w:link w:val="tableheadingChar"/>
    <w:qFormat/>
    <w:rsid w:val="00A65F7F"/>
    <w:pPr>
      <w:spacing w:before="0" w:after="0"/>
    </w:pPr>
    <w:rPr>
      <w:b/>
    </w:rPr>
  </w:style>
  <w:style w:type="paragraph" w:customStyle="1" w:styleId="tabletextnormal">
    <w:name w:val="table text normal"/>
    <w:basedOn w:val="Normal"/>
    <w:link w:val="tabletextnormalChar"/>
    <w:qFormat/>
    <w:rsid w:val="00233257"/>
    <w:pPr>
      <w:spacing w:before="0" w:after="0"/>
    </w:pPr>
  </w:style>
  <w:style w:type="paragraph" w:customStyle="1" w:styleId="ListAlphaLevel1">
    <w:name w:val="List Alpha Level 1"/>
    <w:basedOn w:val="Normal"/>
    <w:uiPriority w:val="3"/>
    <w:qFormat/>
    <w:rsid w:val="005F3D4F"/>
    <w:pPr>
      <w:numPr>
        <w:numId w:val="4"/>
      </w:numPr>
    </w:pPr>
  </w:style>
  <w:style w:type="paragraph" w:customStyle="1" w:styleId="ListAlphaLevel2">
    <w:name w:val="List Alpha Level 2"/>
    <w:basedOn w:val="ListAlphaLevel1"/>
    <w:uiPriority w:val="3"/>
    <w:qFormat/>
    <w:rsid w:val="005F3D4F"/>
    <w:pPr>
      <w:numPr>
        <w:ilvl w:val="1"/>
      </w:numPr>
    </w:pPr>
  </w:style>
  <w:style w:type="paragraph" w:styleId="Quote">
    <w:name w:val="Quote"/>
    <w:aliases w:val="Quote 1"/>
    <w:basedOn w:val="Normal"/>
    <w:next w:val="Normal"/>
    <w:link w:val="QuoteChar"/>
    <w:uiPriority w:val="29"/>
    <w:qFormat/>
    <w:rsid w:val="000934BD"/>
    <w:pPr>
      <w:pBdr>
        <w:top w:val="single" w:sz="18" w:space="7" w:color="D0CECE" w:themeColor="background2" w:themeShade="E6"/>
        <w:bottom w:val="single" w:sz="18" w:space="9" w:color="D0CECE" w:themeColor="background2" w:themeShade="E6"/>
      </w:pBdr>
      <w:spacing w:before="300" w:after="300"/>
    </w:pPr>
    <w:rPr>
      <w:rFonts w:cs="Times New Roman (Body CS)"/>
      <w:i/>
      <w:iCs/>
      <w:color w:val="3B3838" w:themeColor="background2" w:themeShade="40"/>
    </w:rPr>
  </w:style>
  <w:style w:type="character" w:customStyle="1" w:styleId="QuoteChar">
    <w:name w:val="Quote Char"/>
    <w:aliases w:val="Quote 1 Char"/>
    <w:basedOn w:val="DefaultParagraphFont"/>
    <w:link w:val="Quote"/>
    <w:uiPriority w:val="29"/>
    <w:rsid w:val="000934BD"/>
    <w:rPr>
      <w:rFonts w:cs="Times New Roman (Body CS)"/>
      <w:i/>
      <w:iCs/>
      <w:color w:val="3B3838" w:themeColor="background2" w:themeShade="40"/>
    </w:rPr>
  </w:style>
  <w:style w:type="paragraph" w:styleId="Footer">
    <w:name w:val="footer"/>
    <w:basedOn w:val="Normal"/>
    <w:link w:val="FooterChar"/>
    <w:uiPriority w:val="99"/>
    <w:unhideWhenUsed/>
    <w:rsid w:val="007C3E6A"/>
    <w:pPr>
      <w:tabs>
        <w:tab w:val="left" w:pos="1418"/>
        <w:tab w:val="right" w:pos="9072"/>
      </w:tabs>
      <w:suppressAutoHyphens/>
      <w:spacing w:before="320" w:after="0" w:line="240" w:lineRule="auto"/>
      <w:contextualSpacing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E6A"/>
    <w:rPr>
      <w:sz w:val="16"/>
    </w:rPr>
  </w:style>
  <w:style w:type="paragraph" w:customStyle="1" w:styleId="Box1Normal">
    <w:name w:val="Box 1 Normal"/>
    <w:basedOn w:val="Normal"/>
    <w:uiPriority w:val="14"/>
    <w:qFormat/>
    <w:rsid w:val="000F6B0D"/>
    <w:pPr>
      <w:pBdr>
        <w:top w:val="single" w:sz="4" w:space="14" w:color="EAEAEA"/>
        <w:left w:val="single" w:sz="4" w:space="14" w:color="EAEAEA"/>
        <w:bottom w:val="single" w:sz="4" w:space="14" w:color="EAEAEA"/>
        <w:right w:val="single" w:sz="4" w:space="14" w:color="EAEAEA"/>
      </w:pBdr>
      <w:shd w:val="clear" w:color="auto" w:fill="EAEAEA"/>
      <w:ind w:left="278" w:right="278"/>
    </w:pPr>
  </w:style>
  <w:style w:type="paragraph" w:customStyle="1" w:styleId="Box1Heading">
    <w:name w:val="Box 1 Heading"/>
    <w:basedOn w:val="Box1Normal"/>
    <w:uiPriority w:val="14"/>
    <w:qFormat/>
    <w:rsid w:val="00F63D9F"/>
    <w:rPr>
      <w:b/>
    </w:rPr>
  </w:style>
  <w:style w:type="paragraph" w:customStyle="1" w:styleId="Box1Bullet">
    <w:name w:val="Box 1 Bullet"/>
    <w:basedOn w:val="Box1Normal"/>
    <w:uiPriority w:val="15"/>
    <w:qFormat/>
    <w:rsid w:val="00A14E9C"/>
    <w:pPr>
      <w:numPr>
        <w:numId w:val="1"/>
      </w:numPr>
      <w:tabs>
        <w:tab w:val="clear" w:pos="794"/>
      </w:tabs>
      <w:ind w:left="709" w:hanging="431"/>
    </w:pPr>
  </w:style>
  <w:style w:type="paragraph" w:customStyle="1" w:styleId="Box2Normal">
    <w:name w:val="Box 2 Normal"/>
    <w:basedOn w:val="Normal"/>
    <w:uiPriority w:val="15"/>
    <w:qFormat/>
    <w:rsid w:val="000F6B0D"/>
    <w:pPr>
      <w:pBdr>
        <w:top w:val="single" w:sz="8" w:space="14" w:color="767171" w:themeColor="background2" w:themeShade="80"/>
        <w:left w:val="single" w:sz="8" w:space="14" w:color="767171" w:themeColor="background2" w:themeShade="80"/>
        <w:bottom w:val="single" w:sz="8" w:space="14" w:color="767171" w:themeColor="background2" w:themeShade="80"/>
        <w:right w:val="single" w:sz="8" w:space="14" w:color="767171" w:themeColor="background2" w:themeShade="80"/>
      </w:pBdr>
      <w:ind w:left="278" w:right="278"/>
    </w:pPr>
  </w:style>
  <w:style w:type="paragraph" w:customStyle="1" w:styleId="Box2Heading">
    <w:name w:val="Box 2 Heading"/>
    <w:basedOn w:val="Box2Normal"/>
    <w:uiPriority w:val="15"/>
    <w:qFormat/>
    <w:rsid w:val="000E5C74"/>
    <w:rPr>
      <w:b/>
    </w:rPr>
  </w:style>
  <w:style w:type="paragraph" w:customStyle="1" w:styleId="Box2Bullet">
    <w:name w:val="Box 2 Bullet"/>
    <w:basedOn w:val="Box2Normal"/>
    <w:uiPriority w:val="16"/>
    <w:qFormat/>
    <w:rsid w:val="000E5C74"/>
    <w:pPr>
      <w:numPr>
        <w:ilvl w:val="1"/>
        <w:numId w:val="1"/>
      </w:numPr>
      <w:tabs>
        <w:tab w:val="clear" w:pos="794"/>
      </w:tabs>
      <w:ind w:left="709" w:hanging="431"/>
    </w:pPr>
  </w:style>
  <w:style w:type="numbering" w:customStyle="1" w:styleId="BoxedBulletsandNumbers">
    <w:name w:val="Boxed Bullets and Numbers"/>
    <w:uiPriority w:val="99"/>
    <w:rsid w:val="00DD77D9"/>
    <w:pPr>
      <w:numPr>
        <w:numId w:val="1"/>
      </w:numPr>
    </w:pPr>
  </w:style>
  <w:style w:type="numbering" w:customStyle="1" w:styleId="NumberedHeadings">
    <w:name w:val="Numbered Headings"/>
    <w:uiPriority w:val="99"/>
    <w:rsid w:val="007C3E6A"/>
    <w:pPr>
      <w:numPr>
        <w:numId w:val="7"/>
      </w:numPr>
    </w:pPr>
  </w:style>
  <w:style w:type="numbering" w:customStyle="1" w:styleId="DTABullets">
    <w:name w:val="DTA Bullets"/>
    <w:uiPriority w:val="99"/>
    <w:rsid w:val="007D20B9"/>
    <w:pPr>
      <w:numPr>
        <w:numId w:val="2"/>
      </w:numPr>
    </w:pPr>
  </w:style>
  <w:style w:type="numbering" w:customStyle="1" w:styleId="ListLegal">
    <w:name w:val="List Legal"/>
    <w:uiPriority w:val="99"/>
    <w:rsid w:val="00A72DDC"/>
    <w:pPr>
      <w:numPr>
        <w:numId w:val="3"/>
      </w:numPr>
    </w:pPr>
  </w:style>
  <w:style w:type="numbering" w:customStyle="1" w:styleId="ListAlpha">
    <w:name w:val="List Alpha"/>
    <w:uiPriority w:val="99"/>
    <w:rsid w:val="00A72DDC"/>
    <w:pPr>
      <w:numPr>
        <w:numId w:val="4"/>
      </w:numPr>
    </w:pPr>
  </w:style>
  <w:style w:type="numbering" w:customStyle="1" w:styleId="ListNumbered">
    <w:name w:val="List Numbered"/>
    <w:uiPriority w:val="99"/>
    <w:rsid w:val="00A72DDC"/>
    <w:pPr>
      <w:numPr>
        <w:numId w:val="5"/>
      </w:numPr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HeadingAppendixNumbers">
    <w:name w:val="Heading Appendix Numbers"/>
    <w:uiPriority w:val="99"/>
    <w:rsid w:val="007C3E6A"/>
    <w:pPr>
      <w:numPr>
        <w:numId w:val="6"/>
      </w:numPr>
    </w:pPr>
  </w:style>
  <w:style w:type="paragraph" w:styleId="Caption">
    <w:name w:val="caption"/>
    <w:basedOn w:val="Normal"/>
    <w:next w:val="Normal"/>
    <w:uiPriority w:val="35"/>
    <w:qFormat/>
    <w:rsid w:val="00EA69F6"/>
    <w:pPr>
      <w:keepNext/>
      <w:keepLines/>
      <w:spacing w:before="320"/>
    </w:pPr>
    <w:rPr>
      <w:i/>
      <w:iCs/>
      <w:sz w:val="18"/>
      <w:szCs w:val="18"/>
    </w:rPr>
  </w:style>
  <w:style w:type="table" w:styleId="TableGrid">
    <w:name w:val="Table Grid"/>
    <w:basedOn w:val="TableNormal"/>
    <w:uiPriority w:val="39"/>
    <w:rsid w:val="007411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TATableLined">
    <w:name w:val="DTA Table Lined"/>
    <w:basedOn w:val="TableNormal"/>
    <w:uiPriority w:val="99"/>
    <w:rsid w:val="004A463A"/>
    <w:pPr>
      <w:spacing w:before="80"/>
    </w:pPr>
    <w:rPr>
      <w:sz w:val="18"/>
    </w:rPr>
    <w:tblPr>
      <w:tblStyleRowBandSize w:val="1"/>
      <w:tblStyleColBandSize w:val="1"/>
      <w:tblBorders>
        <w:top w:val="single" w:sz="4" w:space="0" w:color="808080" w:themeColor="background1" w:themeShade="80"/>
        <w:bottom w:val="single" w:sz="4" w:space="0" w:color="808080" w:themeColor="background1" w:themeShade="80"/>
        <w:insideH w:val="single" w:sz="4" w:space="0" w:color="808080" w:themeColor="background1" w:themeShade="80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8080" w:themeColor="background1" w:themeShade="80"/>
          <w:right w:val="nil"/>
          <w:insideH w:val="single" w:sz="4" w:space="0" w:color="808080" w:themeColor="background1" w:themeShade="80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right w:val="single" w:sz="4" w:space="0" w:color="808080" w:themeColor="background1" w:themeShade="80"/>
        </w:tcBorders>
      </w:tc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TATableBanded">
    <w:name w:val="DTA Table Banded"/>
    <w:basedOn w:val="TableNormal"/>
    <w:uiPriority w:val="99"/>
    <w:rsid w:val="004A463A"/>
    <w:pPr>
      <w:spacing w:before="80"/>
    </w:pPr>
    <w:rPr>
      <w:sz w:val="18"/>
    </w:rPr>
    <w:tblPr>
      <w:tblStyleRowBandSize w:val="1"/>
      <w:tblStyleColBandSize w:val="1"/>
      <w:tblBorders>
        <w:top w:val="single" w:sz="4" w:space="0" w:color="808080" w:themeColor="background1" w:themeShade="80"/>
        <w:bottom w:val="single" w:sz="4" w:space="0" w:color="808080" w:themeColor="background1" w:themeShade="80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8080" w:themeColor="background1" w:themeShade="8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right w:val="single" w:sz="4" w:space="0" w:color="808080" w:themeColor="background1" w:themeShade="80"/>
        </w:tcBorders>
      </w:tc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ecurityMarker">
    <w:name w:val="Security Marker"/>
    <w:basedOn w:val="Normal"/>
    <w:uiPriority w:val="99"/>
    <w:semiHidden/>
    <w:unhideWhenUsed/>
    <w:qFormat/>
    <w:rsid w:val="00E117B2"/>
    <w:pPr>
      <w:spacing w:before="0" w:after="0"/>
      <w:jc w:val="center"/>
    </w:pPr>
    <w:rPr>
      <w:b/>
      <w:bCs/>
      <w:color w:val="C00000"/>
    </w:rPr>
  </w:style>
  <w:style w:type="table" w:styleId="ListTable4">
    <w:name w:val="List Table 4"/>
    <w:basedOn w:val="TableNormal"/>
    <w:uiPriority w:val="49"/>
    <w:rsid w:val="00CA46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6">
    <w:name w:val="List Table 3 Accent 6"/>
    <w:basedOn w:val="TableNormal"/>
    <w:uiPriority w:val="48"/>
    <w:rsid w:val="00CA464C"/>
    <w:pPr>
      <w:spacing w:after="0" w:line="240" w:lineRule="auto"/>
    </w:pPr>
    <w:tblPr>
      <w:tblStyleRowBandSize w:val="1"/>
      <w:tblStyleColBandSize w:val="1"/>
      <w:tblBorders>
        <w:top w:val="single" w:sz="4" w:space="0" w:color="494473" w:themeColor="accent6"/>
        <w:left w:val="single" w:sz="4" w:space="0" w:color="494473" w:themeColor="accent6"/>
        <w:bottom w:val="single" w:sz="4" w:space="0" w:color="494473" w:themeColor="accent6"/>
        <w:right w:val="single" w:sz="4" w:space="0" w:color="4944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94473" w:themeFill="accent6"/>
      </w:tcPr>
    </w:tblStylePr>
    <w:tblStylePr w:type="lastRow">
      <w:rPr>
        <w:b/>
        <w:bCs/>
      </w:rPr>
      <w:tblPr/>
      <w:tcPr>
        <w:tcBorders>
          <w:top w:val="double" w:sz="4" w:space="0" w:color="4944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94473" w:themeColor="accent6"/>
          <w:right w:val="single" w:sz="4" w:space="0" w:color="494473" w:themeColor="accent6"/>
        </w:tcBorders>
      </w:tcPr>
    </w:tblStylePr>
    <w:tblStylePr w:type="band1Horz">
      <w:tblPr/>
      <w:tcPr>
        <w:tcBorders>
          <w:top w:val="single" w:sz="4" w:space="0" w:color="494473" w:themeColor="accent6"/>
          <w:bottom w:val="single" w:sz="4" w:space="0" w:color="4944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94473" w:themeColor="accent6"/>
          <w:left w:val="nil"/>
        </w:tcBorders>
      </w:tcPr>
    </w:tblStylePr>
    <w:tblStylePr w:type="swCell">
      <w:tblPr/>
      <w:tcPr>
        <w:tcBorders>
          <w:top w:val="double" w:sz="4" w:space="0" w:color="494473" w:themeColor="accent6"/>
          <w:right w:val="nil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87224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6CB"/>
    <w:rPr>
      <w:color w:val="605E5C"/>
      <w:shd w:val="clear" w:color="auto" w:fill="E1DFDD"/>
    </w:rPr>
  </w:style>
  <w:style w:type="character" w:customStyle="1" w:styleId="tableheadingChar">
    <w:name w:val="table heading Char"/>
    <w:basedOn w:val="DefaultParagraphFont"/>
    <w:link w:val="tableheading"/>
    <w:rsid w:val="00A65F7F"/>
    <w:rPr>
      <w:b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53251"/>
    <w:rPr>
      <w:color w:val="808080"/>
    </w:rPr>
  </w:style>
  <w:style w:type="table" w:styleId="ListTable6Colorful-Accent6">
    <w:name w:val="List Table 6 Colorful Accent 6"/>
    <w:basedOn w:val="TableNormal"/>
    <w:uiPriority w:val="51"/>
    <w:rsid w:val="00CA464C"/>
    <w:pPr>
      <w:spacing w:after="0" w:line="240" w:lineRule="auto"/>
    </w:pPr>
    <w:rPr>
      <w:color w:val="363356" w:themeColor="accent6" w:themeShade="BF"/>
    </w:rPr>
    <w:tblPr>
      <w:tblStyleRowBandSize w:val="1"/>
      <w:tblStyleColBandSize w:val="1"/>
      <w:tblBorders>
        <w:top w:val="single" w:sz="4" w:space="0" w:color="494473" w:themeColor="accent6"/>
        <w:bottom w:val="single" w:sz="4" w:space="0" w:color="4944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944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944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5E6" w:themeFill="accent6" w:themeFillTint="33"/>
      </w:tcPr>
    </w:tblStylePr>
    <w:tblStylePr w:type="band1Horz">
      <w:tblPr/>
      <w:tcPr>
        <w:shd w:val="clear" w:color="auto" w:fill="D7D5E6" w:themeFill="accent6" w:themeFillTint="33"/>
      </w:tcPr>
    </w:tblStylePr>
  </w:style>
  <w:style w:type="character" w:customStyle="1" w:styleId="tabletextnormalChar">
    <w:name w:val="table text normal Char"/>
    <w:basedOn w:val="DefaultParagraphFont"/>
    <w:link w:val="tabletextnormal"/>
    <w:rsid w:val="00233257"/>
    <w:rPr>
      <w:color w:val="000000" w:themeColor="text1"/>
      <w:sz w:val="20"/>
    </w:rPr>
  </w:style>
  <w:style w:type="paragraph" w:styleId="Header">
    <w:name w:val="header"/>
    <w:basedOn w:val="Normal"/>
    <w:link w:val="HeaderChar"/>
    <w:uiPriority w:val="99"/>
    <w:unhideWhenUsed/>
    <w:rsid w:val="00880E7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E77"/>
    <w:rPr>
      <w:color w:val="000000" w:themeColor="text1"/>
      <w:sz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F25FA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5C75C7"/>
    <w:pPr>
      <w:spacing w:before="0" w:after="0" w:line="240" w:lineRule="auto"/>
    </w:pPr>
    <w:rPr>
      <w:rFonts w:eastAsiaTheme="minorEastAsia"/>
      <w:color w:val="auto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C75C7"/>
    <w:rPr>
      <w:rFonts w:eastAsiaTheme="minorEastAsia"/>
      <w:color w:val="auto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507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073"/>
    <w:rPr>
      <w:color w:val="000000" w:themeColor="text1"/>
      <w:sz w:val="20"/>
      <w:szCs w:val="20"/>
    </w:rPr>
  </w:style>
  <w:style w:type="paragraph" w:customStyle="1" w:styleId="Footnote">
    <w:name w:val="Footnote"/>
    <w:basedOn w:val="FootnoteText"/>
    <w:qFormat/>
    <w:rsid w:val="00FB2B32"/>
    <w:rPr>
      <w:sz w:val="16"/>
    </w:rPr>
  </w:style>
  <w:style w:type="paragraph" w:customStyle="1" w:styleId="SecurityMarkingstopofpage">
    <w:name w:val="Security Markings top of page"/>
    <w:basedOn w:val="Normal"/>
    <w:qFormat/>
    <w:rsid w:val="00EA32B0"/>
    <w:pPr>
      <w:spacing w:before="0" w:after="0"/>
      <w:jc w:val="center"/>
    </w:pPr>
    <w:rPr>
      <w:b/>
      <w:color w:val="C00000"/>
      <w:sz w:val="24"/>
      <w:szCs w:val="24"/>
    </w:rPr>
  </w:style>
  <w:style w:type="paragraph" w:customStyle="1" w:styleId="Securitymarkingbottomofpage">
    <w:name w:val="Security marking bottom of page"/>
    <w:basedOn w:val="SecurityMarkingstopofpage"/>
    <w:qFormat/>
    <w:rsid w:val="00EA32B0"/>
    <w:pPr>
      <w:spacing w:after="240"/>
    </w:pPr>
  </w:style>
  <w:style w:type="table" w:styleId="ListTable7Colorful">
    <w:name w:val="List Table 7 Colorful"/>
    <w:basedOn w:val="TableNormal"/>
    <w:uiPriority w:val="52"/>
    <w:rsid w:val="005F27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279F"/>
    <w:pPr>
      <w:spacing w:after="0" w:line="240" w:lineRule="auto"/>
    </w:pPr>
    <w:rPr>
      <w:color w:val="23232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03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03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03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03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D5D5" w:themeFill="accent1" w:themeFillTint="33"/>
      </w:tcPr>
    </w:tblStylePr>
    <w:tblStylePr w:type="band1Horz">
      <w:tblPr/>
      <w:tcPr>
        <w:shd w:val="clear" w:color="auto" w:fill="D5D5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5F27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5">
    <w:name w:val="Plain Table 5"/>
    <w:basedOn w:val="TableNormal"/>
    <w:uiPriority w:val="45"/>
    <w:rsid w:val="005F279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BD12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BD12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mploymentpolicy@apsc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www.legislation.gov.au/Latest/F2022L0008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D60AB5C68D484E9E78672A394E0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1E563-9FBE-4C63-B054-57CBA548E250}"/>
      </w:docPartPr>
      <w:docPartBody>
        <w:p w:rsidR="00FF6619" w:rsidRDefault="00FB258E" w:rsidP="00FB258E">
          <w:pPr>
            <w:pStyle w:val="3AD60AB5C68D484E9E78672A394E054913"/>
          </w:pPr>
          <w:r>
            <w:rPr>
              <w:color w:val="BFBFBF" w:themeColor="background1" w:themeShade="BF"/>
            </w:rPr>
            <w:t>Full Name</w:t>
          </w:r>
        </w:p>
      </w:docPartBody>
    </w:docPart>
    <w:docPart>
      <w:docPartPr>
        <w:name w:val="B9FC853224D84A0E975492E93E603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B2AAC-B4B2-489F-AF98-912C83E121E1}"/>
      </w:docPartPr>
      <w:docPartBody>
        <w:p w:rsidR="00FF6619" w:rsidRDefault="00FB258E" w:rsidP="00FB258E">
          <w:pPr>
            <w:pStyle w:val="B9FC853224D84A0E975492E93E60343310"/>
          </w:pPr>
          <w:r w:rsidRPr="002037C2">
            <w:rPr>
              <w:rStyle w:val="PlaceholderText"/>
              <w:color w:val="BFBFBF" w:themeColor="background1" w:themeShade="BF"/>
            </w:rPr>
            <w:t>VN-0000000</w:t>
          </w:r>
        </w:p>
      </w:docPartBody>
    </w:docPart>
    <w:docPart>
      <w:docPartPr>
        <w:name w:val="289645177DC14148A0216EBEAAD80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29C5-448C-4D28-ABE6-C81B9E80FF42}"/>
      </w:docPartPr>
      <w:docPartBody>
        <w:p w:rsidR="00FF6619" w:rsidRDefault="00FB258E" w:rsidP="00FB258E">
          <w:pPr>
            <w:pStyle w:val="289645177DC14148A0216EBEAAD8060D9"/>
          </w:pPr>
          <w:r>
            <w:rPr>
              <w:rStyle w:val="PlaceholderText"/>
              <w:color w:val="BFBFBF" w:themeColor="background1" w:themeShade="BF"/>
            </w:rPr>
            <w:t>Select Date</w:t>
          </w:r>
        </w:p>
      </w:docPartBody>
    </w:docPart>
    <w:docPart>
      <w:docPartPr>
        <w:name w:val="DEF962585EAB4E9E9C418CCD0FB48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735C8-C466-4950-8185-CD1407E32908}"/>
      </w:docPartPr>
      <w:docPartBody>
        <w:p w:rsidR="00FF6619" w:rsidRDefault="00FB258E" w:rsidP="00FB258E">
          <w:pPr>
            <w:pStyle w:val="DEF962585EAB4E9E9C418CCD0FB48DBB9"/>
          </w:pPr>
          <w:r>
            <w:rPr>
              <w:rStyle w:val="PlaceholderText"/>
              <w:color w:val="BFBFBF" w:themeColor="background1" w:themeShade="BF"/>
            </w:rPr>
            <w:t>OC</w:t>
          </w:r>
          <w:r w:rsidRPr="002037C2">
            <w:rPr>
              <w:rStyle w:val="PlaceholderText"/>
              <w:color w:val="BFBFBF" w:themeColor="background1" w:themeShade="BF"/>
            </w:rPr>
            <w:t>-</w:t>
          </w:r>
          <w:r>
            <w:rPr>
              <w:rStyle w:val="PlaceholderText"/>
              <w:color w:val="BFBFBF" w:themeColor="background1" w:themeShade="BF"/>
            </w:rPr>
            <w:t>000000</w:t>
          </w:r>
        </w:p>
      </w:docPartBody>
    </w:docPart>
    <w:docPart>
      <w:docPartPr>
        <w:name w:val="D2303C3B203F4AE0BE4FD8C2CDB29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5916-2610-4B7E-8667-59996206AD2B}"/>
      </w:docPartPr>
      <w:docPartBody>
        <w:p w:rsidR="00FF6619" w:rsidRDefault="00FB258E" w:rsidP="00FB258E">
          <w:pPr>
            <w:pStyle w:val="D2303C3B203F4AE0BE4FD8C2CDB29EC28"/>
          </w:pPr>
          <w:r w:rsidRPr="00A44486">
            <w:rPr>
              <w:color w:val="BFBFBF" w:themeColor="background1" w:themeShade="BF"/>
            </w:rPr>
            <w:t>Notice Type</w:t>
          </w:r>
        </w:p>
      </w:docPartBody>
    </w:docPart>
    <w:docPart>
      <w:docPartPr>
        <w:name w:val="A623584C1B5F449FA6BAB4BDF196E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B3D5F-B813-4756-B50C-C755DC49A327}"/>
      </w:docPartPr>
      <w:docPartBody>
        <w:p w:rsidR="00FF6619" w:rsidRDefault="00FB258E" w:rsidP="00FB258E">
          <w:pPr>
            <w:pStyle w:val="A623584C1B5F449FA6BAB4BDF196E4F47"/>
          </w:pPr>
          <w:r>
            <w:rPr>
              <w:color w:val="BFBFBF" w:themeColor="background1" w:themeShade="BF"/>
            </w:rPr>
            <w:t>Agency/Department</w:t>
          </w:r>
        </w:p>
      </w:docPartBody>
    </w:docPart>
    <w:docPart>
      <w:docPartPr>
        <w:name w:val="9D3B995719E9440E932178B65D58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85C3E-AEBD-43D3-9150-A609A6570A1A}"/>
      </w:docPartPr>
      <w:docPartBody>
        <w:p w:rsidR="00FF6619" w:rsidRDefault="00FB258E" w:rsidP="00FB258E">
          <w:pPr>
            <w:pStyle w:val="9D3B995719E9440E932178B65D5876C15"/>
          </w:pPr>
          <w:r w:rsidRPr="006B2D87">
            <w:rPr>
              <w:rStyle w:val="PlaceholderText"/>
              <w:color w:val="BFBFBF" w:themeColor="background1" w:themeShade="BF"/>
              <w:shd w:val="clear" w:color="auto" w:fill="FFFFFF" w:themeFill="background1"/>
            </w:rPr>
            <w:t>Select a Reason</w:t>
          </w:r>
        </w:p>
      </w:docPartBody>
    </w:docPart>
    <w:docPart>
      <w:docPartPr>
        <w:name w:val="7263633B2692438BB66FA60244CED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42A5-EA00-4F3B-A753-9481E9DA1438}"/>
      </w:docPartPr>
      <w:docPartBody>
        <w:p w:rsidR="00FF6619" w:rsidRDefault="00FB258E" w:rsidP="00FB258E">
          <w:pPr>
            <w:pStyle w:val="7263633B2692438BB66FA60244CEDC343"/>
          </w:pPr>
          <w:r w:rsidRPr="006B2D87">
            <w:rPr>
              <w:rStyle w:val="PlaceholderText"/>
              <w:color w:val="BFBFBF" w:themeColor="background1" w:themeShade="BF"/>
            </w:rPr>
            <w:t>Optional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8E"/>
    <w:rsid w:val="00343EDC"/>
    <w:rsid w:val="003B458B"/>
    <w:rsid w:val="006B4C96"/>
    <w:rsid w:val="00FB258E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58E"/>
    <w:rPr>
      <w:color w:val="808080"/>
    </w:rPr>
  </w:style>
  <w:style w:type="paragraph" w:customStyle="1" w:styleId="A623584C1B5F449FA6BAB4BDF196E4F47">
    <w:name w:val="A623584C1B5F449FA6BAB4BDF196E4F47"/>
    <w:rsid w:val="00FB258E"/>
    <w:pPr>
      <w:spacing w:before="80" w:line="300" w:lineRule="atLeast"/>
    </w:pPr>
    <w:rPr>
      <w:rFonts w:eastAsiaTheme="minorHAnsi"/>
      <w:color w:val="000000" w:themeColor="text1"/>
      <w:lang w:eastAsia="en-US"/>
    </w:rPr>
  </w:style>
  <w:style w:type="paragraph" w:customStyle="1" w:styleId="D2303C3B203F4AE0BE4FD8C2CDB29EC28">
    <w:name w:val="D2303C3B203F4AE0BE4FD8C2CDB29EC28"/>
    <w:rsid w:val="00FB258E"/>
    <w:pPr>
      <w:spacing w:before="80" w:line="300" w:lineRule="atLeast"/>
    </w:pPr>
    <w:rPr>
      <w:rFonts w:eastAsiaTheme="minorHAnsi"/>
      <w:color w:val="000000" w:themeColor="text1"/>
      <w:lang w:eastAsia="en-US"/>
    </w:rPr>
  </w:style>
  <w:style w:type="paragraph" w:customStyle="1" w:styleId="DEF962585EAB4E9E9C418CCD0FB48DBB9">
    <w:name w:val="DEF962585EAB4E9E9C418CCD0FB48DBB9"/>
    <w:rsid w:val="00FB258E"/>
    <w:pPr>
      <w:spacing w:before="80" w:line="300" w:lineRule="atLeast"/>
    </w:pPr>
    <w:rPr>
      <w:rFonts w:eastAsiaTheme="minorHAnsi"/>
      <w:color w:val="000000" w:themeColor="text1"/>
      <w:lang w:eastAsia="en-US"/>
    </w:rPr>
  </w:style>
  <w:style w:type="paragraph" w:customStyle="1" w:styleId="289645177DC14148A0216EBEAAD8060D9">
    <w:name w:val="289645177DC14148A0216EBEAAD8060D9"/>
    <w:rsid w:val="00FB258E"/>
    <w:pPr>
      <w:spacing w:before="80" w:line="300" w:lineRule="atLeast"/>
    </w:pPr>
    <w:rPr>
      <w:rFonts w:eastAsiaTheme="minorHAnsi"/>
      <w:color w:val="000000" w:themeColor="text1"/>
      <w:lang w:eastAsia="en-US"/>
    </w:rPr>
  </w:style>
  <w:style w:type="paragraph" w:customStyle="1" w:styleId="B9FC853224D84A0E975492E93E60343310">
    <w:name w:val="B9FC853224D84A0E975492E93E60343310"/>
    <w:rsid w:val="00FB258E"/>
    <w:pPr>
      <w:spacing w:before="80" w:line="300" w:lineRule="atLeast"/>
    </w:pPr>
    <w:rPr>
      <w:rFonts w:eastAsiaTheme="minorHAnsi"/>
      <w:color w:val="000000" w:themeColor="text1"/>
      <w:lang w:eastAsia="en-US"/>
    </w:rPr>
  </w:style>
  <w:style w:type="paragraph" w:customStyle="1" w:styleId="3AD60AB5C68D484E9E78672A394E054913">
    <w:name w:val="3AD60AB5C68D484E9E78672A394E054913"/>
    <w:rsid w:val="00FB258E"/>
    <w:pPr>
      <w:spacing w:before="80" w:line="300" w:lineRule="atLeast"/>
    </w:pPr>
    <w:rPr>
      <w:rFonts w:eastAsiaTheme="minorHAnsi"/>
      <w:color w:val="000000" w:themeColor="text1"/>
      <w:lang w:eastAsia="en-US"/>
    </w:rPr>
  </w:style>
  <w:style w:type="paragraph" w:customStyle="1" w:styleId="9D3B995719E9440E932178B65D5876C15">
    <w:name w:val="9D3B995719E9440E932178B65D5876C15"/>
    <w:rsid w:val="00FB258E"/>
    <w:pPr>
      <w:spacing w:before="80" w:line="300" w:lineRule="atLeast"/>
    </w:pPr>
    <w:rPr>
      <w:rFonts w:eastAsiaTheme="minorHAnsi"/>
      <w:color w:val="000000" w:themeColor="text1"/>
      <w:lang w:eastAsia="en-US"/>
    </w:rPr>
  </w:style>
  <w:style w:type="paragraph" w:customStyle="1" w:styleId="7263633B2692438BB66FA60244CEDC343">
    <w:name w:val="7263633B2692438BB66FA60244CEDC343"/>
    <w:rsid w:val="00FB258E"/>
    <w:pPr>
      <w:spacing w:before="80" w:line="300" w:lineRule="atLeast"/>
    </w:pPr>
    <w:rPr>
      <w:rFonts w:eastAsiaTheme="minorHAnsi"/>
      <w:color w:val="000000" w:themeColor="text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APSC">
      <a:dk1>
        <a:srgbClr val="000000"/>
      </a:dk1>
      <a:lt1>
        <a:srgbClr val="FFFFFF"/>
      </a:lt1>
      <a:dk2>
        <a:srgbClr val="303030"/>
      </a:dk2>
      <a:lt2>
        <a:srgbClr val="E7E6E6"/>
      </a:lt2>
      <a:accent1>
        <a:srgbClr val="303030"/>
      </a:accent1>
      <a:accent2>
        <a:srgbClr val="4DA3AB"/>
      </a:accent2>
      <a:accent3>
        <a:srgbClr val="A91E51"/>
      </a:accent3>
      <a:accent4>
        <a:srgbClr val="B37128"/>
      </a:accent4>
      <a:accent5>
        <a:srgbClr val="B0B805"/>
      </a:accent5>
      <a:accent6>
        <a:srgbClr val="494473"/>
      </a:accent6>
      <a:hlink>
        <a:srgbClr val="0563C1"/>
      </a:hlink>
      <a:folHlink>
        <a:srgbClr val="FF1F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519DC50AB524D931D4B2400808215" ma:contentTypeVersion="28" ma:contentTypeDescription="Create a new document." ma:contentTypeScope="" ma:versionID="d37d1e82dd47ab687dd1a802e7829a45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f3151392-3cea-4777-9978-431a446bdb95" targetNamespace="http://schemas.microsoft.com/office/2006/metadata/properties" ma:root="true" ma:fieldsID="1d6c29592539a1fcb201bbc75d6c8b5c" ns1:_="" ns2:_="" ns3:_="" ns4:_="">
    <xsd:import namespace="http://schemas.microsoft.com/sharepoint/v3"/>
    <xsd:import namespace="9eb1f307-a489-40bf-8d3d-f7559b8c4701"/>
    <xsd:import namespace="e771ab56-0c5d-40e7-b080-2686d2b89623"/>
    <xsd:import namespace="f3151392-3cea-4777-9978-431a446bdb9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01b4afd0d1a4e65abe503aa6e5f4a84" minOccurs="0"/>
                <xsd:element ref="ns2:TaxCatchAll" minOccurs="0"/>
                <xsd:element ref="ns2:bf016b4666944ab38673d4abaa1bc4c1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2:SharedWithDetail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01b4afd0d1a4e65abe503aa6e5f4a84" ma:index="12" ma:taxonomy="true" ma:internalName="e01b4afd0d1a4e65abe503aa6e5f4a84" ma:taxonomyFieldName="SecurityClassification" ma:displayName="Security Classification" ma:default="4;#OFFICIAL|9e0ec9cb-4e7f-4d4a-bd32-1ee7525c6d87" ma:fieldId="{e01b4afd-0d1a-4e65-abe5-03aa6e5f4a84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9fb185d-dca6-4afc-8951-2aaf9ce9fd2e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f016b4666944ab38673d4abaa1bc4c1" ma:index="15" nillable="true" ma:taxonomy="true" ma:internalName="bf016b4666944ab38673d4abaa1bc4c1" ma:taxonomyFieldName="InformationMarker" ma:displayName="Information Marker" ma:readOnly="false" ma:fieldId="{bf016b46-6694-4ab3-8673-d4abaa1bc4c1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51392-3cea-4777-9978-431a446bd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b1f307-a489-40bf-8d3d-f7559b8c4701">
      <Value>4</Value>
    </TaxCatchAll>
    <TaxKeywordTaxHTField xmlns="9eb1f307-a489-40bf-8d3d-f7559b8c4701">
      <Terms xmlns="http://schemas.microsoft.com/office/infopath/2007/PartnerControls"/>
    </TaxKeywordTaxHTField>
    <ShareHubID xmlns="e771ab56-0c5d-40e7-b080-2686d2b89623" xsi:nil="true"/>
    <Comments xmlns="http://schemas.microsoft.com/sharepoint/v3" xsi:nil="true"/>
    <_dlc_DocId xmlns="9eb1f307-a489-40bf-8d3d-f7559b8c4701">APSCdoc-1996145422-24637</_dlc_DocId>
    <_dlc_DocIdUrl xmlns="9eb1f307-a489-40bf-8d3d-f7559b8c4701">
      <Url>https://pmc01.sharepoint.com/sites/apsc-spsd/_layouts/15/DocIdRedir.aspx?ID=APSCdoc-1996145422-24637</Url>
      <Description>APSCdoc-1996145422-24637</Description>
    </_dlc_DocIdUrl>
    <lcf76f155ced4ddcb4097134ff3c332f xmlns="f3151392-3cea-4777-9978-431a446bdb95">
      <Terms xmlns="http://schemas.microsoft.com/office/infopath/2007/PartnerControls"/>
    </lcf76f155ced4ddcb4097134ff3c332f>
    <bf016b4666944ab38673d4abaa1bc4c1 xmlns="9eb1f307-a489-40bf-8d3d-f7559b8c4701">
      <Terms xmlns="http://schemas.microsoft.com/office/infopath/2007/PartnerControls"/>
    </bf016b4666944ab38673d4abaa1bc4c1>
    <e01b4afd0d1a4e65abe503aa6e5f4a84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e01b4afd0d1a4e65abe503aa6e5f4a84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1B89EB-8AE7-48AB-AF67-3194E0932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CD3C4A-4DF4-4909-AF44-E4ACAC3BC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f3151392-3cea-4777-9978-431a446bd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E7D06F-F90B-4471-B9E7-640121905DE4}">
  <ds:schemaRefs>
    <ds:schemaRef ds:uri="http://schemas.microsoft.com/office/2006/metadata/properties"/>
    <ds:schemaRef ds:uri="http://schemas.microsoft.com/office/infopath/2007/PartnerControls"/>
    <ds:schemaRef ds:uri="9eb1f307-a489-40bf-8d3d-f7559b8c4701"/>
    <ds:schemaRef ds:uri="e771ab56-0c5d-40e7-b080-2686d2b89623"/>
    <ds:schemaRef ds:uri="http://schemas.microsoft.com/sharepoint/v3"/>
    <ds:schemaRef ds:uri="f3151392-3cea-4777-9978-431a446bdb95"/>
  </ds:schemaRefs>
</ds:datastoreItem>
</file>

<file path=customXml/itemProps4.xml><?xml version="1.0" encoding="utf-8"?>
<ds:datastoreItem xmlns:ds="http://schemas.openxmlformats.org/officeDocument/2006/customXml" ds:itemID="{9EB37AD4-557E-4409-9B6F-8FB8A43371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2F4CB0-A1E2-4AC1-B0BD-E57FD4417AB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2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Notification of Name Withheld</vt:lpstr>
      <vt:lpstr>        In accordance with section 40(6) of the Australian Public Service Commissioner's</vt:lpstr>
      <vt:lpstr>        Gazettal Details:</vt:lpstr>
      <vt:lpstr>        Reason for Withholding:</vt:lpstr>
      <vt:lpstr>        </vt:lpstr>
    </vt:vector>
  </TitlesOfParts>
  <Manager/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2026-01-21T22:10:00Z</dcterms:created>
  <dcterms:modified xsi:type="dcterms:W3CDTF">2026-01-21T22:18:00Z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0x010100922519DC50AB524D931D4B2400808215</vt:lpwstr>
  </property>
  <property fmtid="{D5CDD505-2E9C-101B-9397-08002B2CF9AE}" pid="3" name="SecurityClassification">
    <vt:lpwstr>4;#OFFICIAL|9e0ec9cb-4e7f-4d4a-bd32-1ee7525c6d87</vt:lpwstr>
  </property>
  <property fmtid="{D5CDD505-2E9C-101B-9397-08002B2CF9AE}" pid="4" name="_dlc_DocIdItemGuid">
    <vt:lpwstr>b8daf423-7eaf-4fea-ade6-24901a424afc</vt:lpwstr>
  </property>
  <property fmtid="{D5CDD505-2E9C-101B-9397-08002B2CF9AE}" pid="5" name="TaxKeyword">
    <vt:lpwstr/>
  </property>
  <property fmtid="{D5CDD505-2E9C-101B-9397-08002B2CF9AE}" pid="6" name="MediaServiceImageTags">
    <vt:lpwstr/>
  </property>
  <property fmtid="{D5CDD505-2E9C-101B-9397-08002B2CF9AE}" pid="7" name="InformationMarker">
    <vt:lpwstr/>
  </property>
</Properties>
</file>