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2A289" w14:textId="77777777" w:rsidR="00095295" w:rsidRDefault="00095295" w:rsidP="00095295">
      <w:pPr>
        <w:pStyle w:val="Heading1"/>
      </w:pPr>
      <w:bookmarkStart w:id="0" w:name="_GoBack"/>
      <w:bookmarkEnd w:id="0"/>
      <w:r>
        <w:rPr>
          <w:noProof/>
        </w:rPr>
        <w:drawing>
          <wp:inline distT="0" distB="0" distL="0" distR="0" wp14:anchorId="19BF35FF" wp14:editId="578734DA">
            <wp:extent cx="2996184" cy="676656"/>
            <wp:effectExtent l="0" t="0" r="0" b="9525"/>
            <wp:docPr id="1" name="Picture 1" title="Australian Government: Australian Public Service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SC_IN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1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1E9C" w14:textId="77777777" w:rsidR="002C3102" w:rsidRPr="00095295" w:rsidRDefault="002C3102" w:rsidP="00095295">
      <w:pPr>
        <w:pStyle w:val="Heading1"/>
      </w:pPr>
      <w:r w:rsidRPr="00095295">
        <w:t>Your personal information</w:t>
      </w:r>
    </w:p>
    <w:p w14:paraId="06CD3366" w14:textId="77777777" w:rsidR="000C2F4F" w:rsidRPr="006A7E26" w:rsidRDefault="000C2F4F" w:rsidP="000C2F4F">
      <w:r w:rsidRPr="006A7E26">
        <w:t>The Australian Public Service Commission collects personal information about individuals for a range of purposes to enable it to carry out its functions.  The Commission’s privacy policy is available on the internet at:</w:t>
      </w:r>
    </w:p>
    <w:p w14:paraId="09398123" w14:textId="77777777" w:rsidR="002C3102" w:rsidRDefault="00BF7A29" w:rsidP="002C3102">
      <w:pPr>
        <w:pStyle w:val="ListParagraph"/>
        <w:numPr>
          <w:ilvl w:val="0"/>
          <w:numId w:val="1"/>
        </w:numPr>
      </w:pPr>
      <w:hyperlink r:id="rId13" w:history="1">
        <w:r w:rsidR="002C3102" w:rsidRPr="003D0414">
          <w:rPr>
            <w:rStyle w:val="Hyperlink"/>
          </w:rPr>
          <w:t>http://www.apsc.gov.au/privacy</w:t>
        </w:r>
      </w:hyperlink>
    </w:p>
    <w:p w14:paraId="7E1BCE37" w14:textId="77777777" w:rsidR="000C2F4F" w:rsidRPr="006A7E26" w:rsidRDefault="000C2F4F" w:rsidP="000C2F4F">
      <w:r w:rsidRPr="006A7E26"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657"/>
        <w:gridCol w:w="6349"/>
      </w:tblGrid>
      <w:tr w:rsidR="00A621EA" w:rsidRPr="00A621EA" w14:paraId="529D06D8" w14:textId="77777777" w:rsidTr="00DB3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2"/>
            <w:vAlign w:val="center"/>
          </w:tcPr>
          <w:p w14:paraId="0BC2FE28" w14:textId="77777777" w:rsidR="00A621EA" w:rsidRPr="00A621EA" w:rsidRDefault="006001E9" w:rsidP="006001E9">
            <w:pPr>
              <w:pStyle w:val="Heading2"/>
              <w:outlineLvl w:val="1"/>
            </w:pPr>
            <w:r>
              <w:rPr>
                <w:bCs/>
              </w:rPr>
              <w:t>Ethics Advisory Service</w:t>
            </w:r>
            <w:r w:rsidR="00A6598E">
              <w:rPr>
                <w:bCs/>
              </w:rPr>
              <w:t xml:space="preserve"> – APP 5 Notice</w:t>
            </w:r>
          </w:p>
        </w:tc>
      </w:tr>
      <w:tr w:rsidR="006001E9" w:rsidRPr="00A621EA" w14:paraId="23ABABDD" w14:textId="77777777" w:rsidTr="00DB3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</w:tcPr>
          <w:p w14:paraId="6D1C5CCA" w14:textId="77777777" w:rsidR="006001E9" w:rsidRDefault="006001E9" w:rsidP="00945C35">
            <w:r>
              <w:t>Who is collecting your personal information?</w:t>
            </w:r>
          </w:p>
        </w:tc>
        <w:tc>
          <w:tcPr>
            <w:tcW w:w="6349" w:type="dxa"/>
          </w:tcPr>
          <w:p w14:paraId="7420A6CB" w14:textId="33DF910F"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personal information is collected by the Australian Public Service Commission (the Commission).</w:t>
            </w:r>
          </w:p>
        </w:tc>
      </w:tr>
      <w:tr w:rsidR="006001E9" w:rsidRPr="00A621EA" w14:paraId="7C6609EA" w14:textId="77777777" w:rsidTr="00DB3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</w:tcPr>
          <w:p w14:paraId="0BED0957" w14:textId="77777777" w:rsidR="006001E9" w:rsidRDefault="006001E9" w:rsidP="00945C35">
            <w:r>
              <w:t>Collection of your personal information</w:t>
            </w:r>
          </w:p>
        </w:tc>
        <w:tc>
          <w:tcPr>
            <w:tcW w:w="6349" w:type="dxa"/>
          </w:tcPr>
          <w:p w14:paraId="56DF8B7E" w14:textId="05F52D14" w:rsidR="008F5052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may collect personal information that you provide to us when you contact the Ethics Advisory Service by telephone or email.</w:t>
            </w:r>
          </w:p>
          <w:p w14:paraId="52B07E45" w14:textId="77777777" w:rsidR="008F5052" w:rsidRDefault="008F5052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52391E" w14:textId="1D0DA008" w:rsidR="006001E9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we contact you about your enquiry we may collect personal information that you provide to us.</w:t>
            </w:r>
            <w:r w:rsidR="00321625">
              <w:t xml:space="preserve"> </w:t>
            </w:r>
          </w:p>
        </w:tc>
      </w:tr>
      <w:tr w:rsidR="006001E9" w:rsidRPr="00A621EA" w14:paraId="00EFCF67" w14:textId="77777777" w:rsidTr="00DB3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</w:tcPr>
          <w:p w14:paraId="298AF2F1" w14:textId="77777777" w:rsidR="006001E9" w:rsidRDefault="006001E9" w:rsidP="00945C35">
            <w:r>
              <w:t>Why does the Commission collect your personal information?</w:t>
            </w:r>
          </w:p>
        </w:tc>
        <w:tc>
          <w:tcPr>
            <w:tcW w:w="6349" w:type="dxa"/>
          </w:tcPr>
          <w:p w14:paraId="5296DED7" w14:textId="77777777"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collect personal information about you to enable us to respond to your enquiries.</w:t>
            </w:r>
          </w:p>
        </w:tc>
      </w:tr>
      <w:tr w:rsidR="006001E9" w:rsidRPr="00A621EA" w14:paraId="1AAC67F4" w14:textId="77777777" w:rsidTr="00DB3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</w:tcPr>
          <w:p w14:paraId="0AF4481C" w14:textId="77777777" w:rsidR="006001E9" w:rsidRDefault="006001E9" w:rsidP="00945C35">
            <w:r>
              <w:t>What would happen if the Commission did not collect your personal information?</w:t>
            </w:r>
          </w:p>
        </w:tc>
        <w:tc>
          <w:tcPr>
            <w:tcW w:w="6349" w:type="dxa"/>
          </w:tcPr>
          <w:p w14:paraId="587F1BA9" w14:textId="77777777" w:rsidR="006001E9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Ethics Advisory Service can be accessed anonymously or using a pseudonym.</w:t>
            </w:r>
          </w:p>
          <w:p w14:paraId="43B2AA4E" w14:textId="77777777" w:rsidR="00900ABE" w:rsidRDefault="00900ABE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54FE4C" w14:textId="77777777" w:rsidR="006001E9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However, if you choose not to provide your personal information the Ethics Advisory Service may not be able to provide a tailored response to your ethical concern, or deal properly with any subsequent enquiries you may raise.</w:t>
            </w:r>
          </w:p>
        </w:tc>
      </w:tr>
      <w:tr w:rsidR="006001E9" w:rsidRPr="00A621EA" w14:paraId="3F5A242A" w14:textId="77777777" w:rsidTr="00DB3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</w:tcPr>
          <w:p w14:paraId="631CB3E9" w14:textId="77777777" w:rsidR="006001E9" w:rsidRDefault="006001E9" w:rsidP="00945C35">
            <w:r>
              <w:t>Who will the Commission disclose your personal information to?</w:t>
            </w:r>
          </w:p>
        </w:tc>
        <w:tc>
          <w:tcPr>
            <w:tcW w:w="6349" w:type="dxa"/>
          </w:tcPr>
          <w:p w14:paraId="5F2EDB4B" w14:textId="72CABBC8"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general, we will not disclose the personal information we collect</w:t>
            </w:r>
            <w:r w:rsidR="008F5052">
              <w:t>, unless the disclosure is required or permitted by law</w:t>
            </w:r>
            <w:r>
              <w:t>.</w:t>
            </w:r>
          </w:p>
          <w:p w14:paraId="15C600D7" w14:textId="77777777" w:rsidR="008F5052" w:rsidRDefault="008F5052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9FAA6F" w14:textId="5BCF9FC7"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However, please note that if we need to consult with other people about your enquiry, it may be apparent to those people that you have contacted the Ethics Advisory Service.</w:t>
            </w:r>
            <w:r w:rsidR="00900ABE">
              <w:t xml:space="preserve"> </w:t>
            </w:r>
          </w:p>
        </w:tc>
      </w:tr>
      <w:tr w:rsidR="006001E9" w:rsidRPr="00A621EA" w14:paraId="4FAE8C10" w14:textId="77777777" w:rsidTr="00DB3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</w:tcPr>
          <w:p w14:paraId="002A2FCF" w14:textId="77777777" w:rsidR="006001E9" w:rsidRDefault="006001E9" w:rsidP="00945C35">
            <w:r>
              <w:t>Access to and correction of your personal information.</w:t>
            </w:r>
          </w:p>
        </w:tc>
        <w:tc>
          <w:tcPr>
            <w:tcW w:w="6349" w:type="dxa"/>
          </w:tcPr>
          <w:p w14:paraId="6D78D5CA" w14:textId="77777777" w:rsidR="006001E9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6001E9" w:rsidRPr="00A621EA" w14:paraId="3FEC99A6" w14:textId="77777777" w:rsidTr="00DB3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</w:tcPr>
          <w:p w14:paraId="76401667" w14:textId="77777777" w:rsidR="006001E9" w:rsidRDefault="006001E9" w:rsidP="00945C35">
            <w:r>
              <w:t>Privacy complaints.</w:t>
            </w:r>
          </w:p>
        </w:tc>
        <w:tc>
          <w:tcPr>
            <w:tcW w:w="6349" w:type="dxa"/>
          </w:tcPr>
          <w:p w14:paraId="13A87065" w14:textId="77777777"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6001E9" w:rsidRPr="00A621EA" w14:paraId="518FE73C" w14:textId="77777777" w:rsidTr="008F5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2CF4FAA" w14:textId="77777777" w:rsidR="006001E9" w:rsidRDefault="006001E9" w:rsidP="00945C35">
            <w:r>
              <w:t>Overseas disclosure of your personal information.</w:t>
            </w:r>
          </w:p>
        </w:tc>
        <w:tc>
          <w:tcPr>
            <w:tcW w:w="6537" w:type="dxa"/>
          </w:tcPr>
          <w:p w14:paraId="16302F36" w14:textId="28EA510E" w:rsidR="006001E9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 is unlikely that your personal information will be disclosed to any overseas recipients.</w:t>
            </w:r>
          </w:p>
        </w:tc>
      </w:tr>
    </w:tbl>
    <w:p w14:paraId="18A6C09E" w14:textId="77777777" w:rsidR="00FA7342" w:rsidRDefault="00FA7342" w:rsidP="005A6EE9"/>
    <w:p w14:paraId="50381C61" w14:textId="77777777" w:rsidR="003C2FB5" w:rsidRPr="00095295" w:rsidRDefault="003C2FB5" w:rsidP="003C2FB5">
      <w:pPr>
        <w:pStyle w:val="Heading1"/>
      </w:pPr>
      <w:r>
        <w:lastRenderedPageBreak/>
        <w:t>Contact details</w:t>
      </w:r>
    </w:p>
    <w:p w14:paraId="13A58ACF" w14:textId="77777777" w:rsidR="003C2FB5" w:rsidRPr="003C2FB5" w:rsidRDefault="003C2FB5" w:rsidP="003C2FB5">
      <w:pPr>
        <w:rPr>
          <w:b/>
        </w:rPr>
      </w:pPr>
      <w:r w:rsidRPr="003C2FB5">
        <w:t>If you wish to contact the APSC about a privacy-related matter, including questions about this notice, please contact the APSC’s Privacy Contact Officer by one of the following methods:</w:t>
      </w:r>
    </w:p>
    <w:p w14:paraId="50CAEB4F" w14:textId="77777777" w:rsidR="003C2FB5" w:rsidRPr="003C2FB5" w:rsidRDefault="003C2FB5" w:rsidP="003C2FB5">
      <w:pPr>
        <w:numPr>
          <w:ilvl w:val="0"/>
          <w:numId w:val="2"/>
        </w:numPr>
        <w:rPr>
          <w:b/>
        </w:rPr>
      </w:pPr>
      <w:r w:rsidRPr="003C2FB5">
        <w:rPr>
          <w:b/>
        </w:rPr>
        <w:t>Post</w:t>
      </w:r>
      <w:r w:rsidRPr="003C2FB5">
        <w:rPr>
          <w:b/>
        </w:rPr>
        <w:br/>
      </w:r>
      <w:r w:rsidRPr="003C2FB5">
        <w:t>Privacy Contact Officer</w:t>
      </w:r>
      <w:r w:rsidRPr="003C2FB5">
        <w:br/>
        <w:t>Australian Public Service C</w:t>
      </w:r>
      <w:r w:rsidR="00DD40C3">
        <w:t>ommission</w:t>
      </w:r>
      <w:r w:rsidR="00DD40C3">
        <w:br/>
        <w:t>GPO Box 3176</w:t>
      </w:r>
      <w:r w:rsidR="00DD40C3">
        <w:br/>
        <w:t>CANBERRA  ACT  2601</w:t>
      </w:r>
    </w:p>
    <w:p w14:paraId="13B213D0" w14:textId="77777777" w:rsidR="003C2FB5" w:rsidRPr="003C2FB5" w:rsidRDefault="003C2FB5" w:rsidP="003C2FB5">
      <w:pPr>
        <w:numPr>
          <w:ilvl w:val="0"/>
          <w:numId w:val="2"/>
        </w:numPr>
        <w:rPr>
          <w:b/>
        </w:rPr>
      </w:pPr>
      <w:r w:rsidRPr="003C2FB5">
        <w:rPr>
          <w:b/>
        </w:rPr>
        <w:t>Email</w:t>
      </w:r>
      <w:r w:rsidRPr="003C2FB5">
        <w:rPr>
          <w:b/>
        </w:rPr>
        <w:br/>
      </w:r>
      <w:r w:rsidRPr="003C2FB5">
        <w:t>privacy@apsc.gov.au</w:t>
      </w:r>
    </w:p>
    <w:p w14:paraId="31AECB6F" w14:textId="77777777" w:rsidR="003C2FB5" w:rsidRDefault="003C2FB5" w:rsidP="005A6EE9"/>
    <w:sectPr w:rsidR="003C2FB5" w:rsidSect="0064760F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F8EA0" w14:textId="77777777" w:rsidR="00BF7A29" w:rsidRDefault="00BF7A29" w:rsidP="00D76936">
      <w:pPr>
        <w:spacing w:after="0" w:line="240" w:lineRule="auto"/>
      </w:pPr>
      <w:r>
        <w:separator/>
      </w:r>
    </w:p>
  </w:endnote>
  <w:endnote w:type="continuationSeparator" w:id="0">
    <w:p w14:paraId="04A89B1C" w14:textId="77777777" w:rsidR="00BF7A29" w:rsidRDefault="00BF7A29" w:rsidP="00D7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07D93" w14:textId="77777777" w:rsidR="00BF7A29" w:rsidRDefault="00BF7A29" w:rsidP="00D76936">
      <w:pPr>
        <w:spacing w:after="0" w:line="240" w:lineRule="auto"/>
      </w:pPr>
      <w:r>
        <w:separator/>
      </w:r>
    </w:p>
  </w:footnote>
  <w:footnote w:type="continuationSeparator" w:id="0">
    <w:p w14:paraId="6463341B" w14:textId="77777777" w:rsidR="00BF7A29" w:rsidRDefault="00BF7A29" w:rsidP="00D76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02"/>
    <w:rsid w:val="00051186"/>
    <w:rsid w:val="00057031"/>
    <w:rsid w:val="00095295"/>
    <w:rsid w:val="000C2F4F"/>
    <w:rsid w:val="000F3195"/>
    <w:rsid w:val="00117621"/>
    <w:rsid w:val="00282AE5"/>
    <w:rsid w:val="002C3102"/>
    <w:rsid w:val="002F5E09"/>
    <w:rsid w:val="0030240B"/>
    <w:rsid w:val="00321625"/>
    <w:rsid w:val="003A5C04"/>
    <w:rsid w:val="003C2FB5"/>
    <w:rsid w:val="0044255A"/>
    <w:rsid w:val="00455511"/>
    <w:rsid w:val="005A6EE9"/>
    <w:rsid w:val="006001E9"/>
    <w:rsid w:val="0062496E"/>
    <w:rsid w:val="0064760F"/>
    <w:rsid w:val="006D119A"/>
    <w:rsid w:val="006E1648"/>
    <w:rsid w:val="006E57A1"/>
    <w:rsid w:val="006F368E"/>
    <w:rsid w:val="008107D8"/>
    <w:rsid w:val="00826D36"/>
    <w:rsid w:val="008B1955"/>
    <w:rsid w:val="008F5052"/>
    <w:rsid w:val="00900ABE"/>
    <w:rsid w:val="00A61706"/>
    <w:rsid w:val="00A621EA"/>
    <w:rsid w:val="00A6598E"/>
    <w:rsid w:val="00AA6C33"/>
    <w:rsid w:val="00B657F5"/>
    <w:rsid w:val="00BF7A29"/>
    <w:rsid w:val="00D76936"/>
    <w:rsid w:val="00DB35DB"/>
    <w:rsid w:val="00DD40C3"/>
    <w:rsid w:val="00DF5A77"/>
    <w:rsid w:val="00EA406A"/>
    <w:rsid w:val="00F464E7"/>
    <w:rsid w:val="00FA7342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64D5"/>
  <w15:docId w15:val="{0412E065-B041-410B-B3F6-1CC15F3B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36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76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36"/>
    <w:rPr>
      <w:rFonts w:eastAsiaTheme="minorEastAsia"/>
      <w:lang w:eastAsia="en-AU"/>
    </w:rPr>
  </w:style>
  <w:style w:type="paragraph" w:styleId="Revision">
    <w:name w:val="Revision"/>
    <w:hidden/>
    <w:uiPriority w:val="99"/>
    <w:semiHidden/>
    <w:rsid w:val="00900ABE"/>
    <w:pPr>
      <w:spacing w:after="0" w:line="240" w:lineRule="auto"/>
    </w:pPr>
    <w:rPr>
      <w:rFonts w:eastAsiaTheme="minorEastAsia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21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625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625"/>
    <w:rPr>
      <w:rFonts w:eastAsiaTheme="minorEastAsia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psc.gov.au/privac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54F3D1C7D5646BF312C6F803B614A" ma:contentTypeVersion="29" ma:contentTypeDescription="Create a new document." ma:contentTypeScope="" ma:versionID="abbcf9536677de4b6267edac8df8df05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3dbc5d91-d17e-4a0d-813e-4f2ffdd51793" targetNamespace="http://schemas.microsoft.com/office/2006/metadata/properties" ma:root="true" ma:fieldsID="25e4a0fc9e88e6c0f328f7dd495d479a" ns1:_="" ns2:_="" ns3:_="" ns4:_="">
    <xsd:import namespace="http://schemas.microsoft.com/sharepoint/v3"/>
    <xsd:import namespace="9eb1f307-a489-40bf-8d3d-f7559b8c4701"/>
    <xsd:import namespace="e771ab56-0c5d-40e7-b080-2686d2b89623"/>
    <xsd:import namespace="3dbc5d91-d17e-4a0d-813e-4f2ffdd517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524635d35144f7287dd50bae2e4e49f" minOccurs="0"/>
                <xsd:element ref="ns2:TaxCatchAll" minOccurs="0"/>
                <xsd:element ref="ns2:k9f84f8f670e43208eb45835857cc631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2:SharedWithDetail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524635d35144f7287dd50bae2e4e49f" ma:index="12" ma:taxonomy="true" ma:internalName="h524635d35144f7287dd50bae2e4e49f" ma:taxonomyFieldName="SecurityClassification" ma:displayName="Security Classification" ma:default="4;#OFFICIAL|9e0ec9cb-4e7f-4d4a-bd32-1ee7525c6d87" ma:fieldId="{1524635d-3514-4f72-87dd-50bae2e4e49f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eb5be31-dab4-42a3-afb4-ec9dfa81af8c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f84f8f670e43208eb45835857cc631" ma:index="15" nillable="true" ma:taxonomy="true" ma:internalName="k9f84f8f670e43208eb45835857cc631" ma:taxonomyFieldName="InformationMarker" ma:displayName="Information Marker" ma:readOnly="false" ma:fieldId="{49f84f8f-670e-4320-8eb4-5835857cc631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5d91-d17e-4a0d-813e-4f2ffdd51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roperties xmlns="http://www.imanage.com/work/xmlschema">
  <documentid>MATTERS!48808940.2</documentid>
  <senderid>IPRI</senderid>
  <senderemail>INDI.PRICKETT@MADDOCKS.COM.AU</senderemail>
  <lastmodified>2025-06-20T14:54:00.0000000+10:00</lastmodified>
  <database>MATTERS</database>
</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1f307-a489-40bf-8d3d-f7559b8c4701">
      <Value>4</Value>
    </TaxCatchAll>
    <TaxKeywordTaxHTField xmlns="9eb1f307-a489-40bf-8d3d-f7559b8c4701">
      <Terms xmlns="http://schemas.microsoft.com/office/infopath/2007/PartnerControls"/>
    </TaxKeywordTaxHTField>
    <h524635d35144f7287dd50bae2e4e49f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h524635d35144f7287dd50bae2e4e49f>
    <ShareHubID xmlns="e771ab56-0c5d-40e7-b080-2686d2b89623" xsi:nil="true"/>
    <k9f84f8f670e43208eb45835857cc631 xmlns="9eb1f307-a489-40bf-8d3d-f7559b8c4701">
      <Terms xmlns="http://schemas.microsoft.com/office/infopath/2007/PartnerControls"/>
    </k9f84f8f670e43208eb45835857cc631>
    <lcf76f155ced4ddcb4097134ff3c332f xmlns="3dbc5d91-d17e-4a0d-813e-4f2ffdd51793">
      <Terms xmlns="http://schemas.microsoft.com/office/infopath/2007/PartnerControls"/>
    </lcf76f155ced4ddcb4097134ff3c332f>
    <Comments xmlns="http://schemas.microsoft.com/sharepoint/v3" xsi:nil="true"/>
    <_dlc_DocId xmlns="9eb1f307-a489-40bf-8d3d-f7559b8c4701">APSCdoc-1859695045-17927</_dlc_DocId>
    <_dlc_DocIdUrl xmlns="9eb1f307-a489-40bf-8d3d-f7559b8c4701">
      <Url>https://pmc01.sharepoint.com/sites/apsc-is/_layouts/15/DocIdRedir.aspx?ID=APSCdoc-1859695045-17927</Url>
      <Description>APSCdoc-1859695045-17927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53D66-E183-4CE0-B27F-7D5569CE94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41A2EB-1DFD-46C6-8930-4F9049F30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3dbc5d91-d17e-4a0d-813e-4f2ffdd51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11778-3CB4-4410-AF82-D1DF97BC96C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68735FA5-9910-46E0-B7C4-60849B04D402}">
  <ds:schemaRefs>
    <ds:schemaRef ds:uri="http://schemas.microsoft.com/office/2006/metadata/properties"/>
    <ds:schemaRef ds:uri="http://schemas.microsoft.com/office/infopath/2007/PartnerControls"/>
    <ds:schemaRef ds:uri="9eb1f307-a489-40bf-8d3d-f7559b8c4701"/>
    <ds:schemaRef ds:uri="e771ab56-0c5d-40e7-b080-2686d2b89623"/>
    <ds:schemaRef ds:uri="3dbc5d91-d17e-4a0d-813e-4f2ffdd5179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EBFBC61-7FB4-4AD2-A1D2-AED75D319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Kennedy,Felicity</dc:creator>
  <cp:lastModifiedBy>Creasey, Linden</cp:lastModifiedBy>
  <cp:revision>2</cp:revision>
  <dcterms:created xsi:type="dcterms:W3CDTF">2025-07-21T00:34:00Z</dcterms:created>
  <dcterms:modified xsi:type="dcterms:W3CDTF">2025-07-21T00:34:00Z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[9813981.002:48808940_2]</vt:lpwstr>
  </property>
  <property fmtid="{D5CDD505-2E9C-101B-9397-08002B2CF9AE}" pid="3" name="ContentTypeId">
    <vt:lpwstr>0x010100DFF54F3D1C7D5646BF312C6F803B614A</vt:lpwstr>
  </property>
  <property fmtid="{D5CDD505-2E9C-101B-9397-08002B2CF9AE}" pid="4" name="SecurityClassification">
    <vt:i4>4</vt:i4>
  </property>
  <property fmtid="{D5CDD505-2E9C-101B-9397-08002B2CF9AE}" pid="5" name="_dlc_DocIdItemGuid">
    <vt:lpwstr>31a91794-f81e-41a8-8e3a-8b633f147b4b</vt:lpwstr>
  </property>
</Properties>
</file>