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0451" w14:textId="19FCE710" w:rsidR="001952B6" w:rsidRDefault="001952B6" w:rsidP="0018360A">
      <w:pPr>
        <w:spacing w:before="0"/>
      </w:pPr>
      <w:r>
        <w:rPr>
          <w:noProof/>
        </w:rPr>
        <w:drawing>
          <wp:inline distT="0" distB="0" distL="0" distR="0" wp14:anchorId="22FB9EC4" wp14:editId="14A52107">
            <wp:extent cx="6609600" cy="1080000"/>
            <wp:effectExtent l="0" t="0" r="1270" b="6350"/>
            <wp:docPr id="1" name="Picture 1" descr="Australian Public Service Commission logo" title="Australian Public Service Commis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 brand Word header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749A2" w14:textId="42B118EF" w:rsidR="00C93990" w:rsidRDefault="00C93990" w:rsidP="000B72B0">
      <w:pPr>
        <w:pStyle w:val="Heading1"/>
        <w:spacing w:before="0" w:after="0"/>
        <w:jc w:val="center"/>
      </w:pPr>
      <w:r w:rsidRPr="009E2288">
        <w:t>Propos</w:t>
      </w:r>
      <w:r>
        <w:t>ed</w:t>
      </w:r>
      <w:r w:rsidRPr="009E2288">
        <w:t xml:space="preserve"> </w:t>
      </w:r>
      <w:r>
        <w:t xml:space="preserve">APS </w:t>
      </w:r>
      <w:r w:rsidR="009E2288" w:rsidRPr="009E2288">
        <w:t xml:space="preserve">Commissioner’s </w:t>
      </w:r>
      <w:r>
        <w:t>R</w:t>
      </w:r>
      <w:r w:rsidR="009E2288" w:rsidRPr="009E2288">
        <w:t>epresentative</w:t>
      </w:r>
    </w:p>
    <w:p w14:paraId="3FDC5880" w14:textId="516BC617" w:rsidR="006865DF" w:rsidRDefault="002807F4" w:rsidP="000B72B0">
      <w:pPr>
        <w:pStyle w:val="Heading1"/>
        <w:spacing w:before="0" w:after="0"/>
        <w:jc w:val="center"/>
      </w:pPr>
      <w:r>
        <w:t>Senior Executive S</w:t>
      </w:r>
      <w:r w:rsidR="002B0031">
        <w:t xml:space="preserve">ervice </w:t>
      </w:r>
      <w:r w:rsidR="009E2288" w:rsidRPr="009E2288">
        <w:t>Band 1</w:t>
      </w:r>
      <w:r w:rsidR="001A3043">
        <w:t xml:space="preserve"> and</w:t>
      </w:r>
      <w:r w:rsidR="007040D0">
        <w:t xml:space="preserve"> </w:t>
      </w:r>
      <w:r w:rsidR="009E2288" w:rsidRPr="009E2288">
        <w:t>2</w:t>
      </w:r>
      <w:r w:rsidR="00C93990">
        <w:t xml:space="preserve"> Selection</w:t>
      </w:r>
    </w:p>
    <w:p w14:paraId="5FCE2023" w14:textId="77777777" w:rsidR="000B72B0" w:rsidRDefault="000B72B0" w:rsidP="000B72B0">
      <w:pPr>
        <w:spacing w:before="0" w:after="0" w:line="240" w:lineRule="auto"/>
        <w:rPr>
          <w:sz w:val="20"/>
        </w:rPr>
      </w:pPr>
    </w:p>
    <w:p w14:paraId="19C4157A" w14:textId="26DA4FA6" w:rsidR="00E87772" w:rsidRPr="00F85310" w:rsidRDefault="00184F2C" w:rsidP="00F85310">
      <w:pPr>
        <w:pStyle w:val="Bodyoftext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F85310">
        <w:rPr>
          <w:rFonts w:asciiTheme="minorHAnsi" w:hAnsiTheme="minorHAnsi" w:cstheme="minorHAnsi"/>
          <w:color w:val="000000"/>
          <w:sz w:val="20"/>
          <w:shd w:val="clear" w:color="auto" w:fill="FFFFFF"/>
        </w:rPr>
        <w:t>APS a</w:t>
      </w:r>
      <w:r w:rsidR="00826B4A" w:rsidRPr="00F85310">
        <w:rPr>
          <w:rFonts w:asciiTheme="minorHAnsi" w:hAnsiTheme="minorHAnsi" w:cstheme="minorHAnsi"/>
          <w:color w:val="000000"/>
          <w:sz w:val="20"/>
          <w:shd w:val="clear" w:color="auto" w:fill="FFFFFF"/>
        </w:rPr>
        <w:t>gencies are required to propose an APS Commissioner’s representative to participate in SES Band 1 and 2 selection processes and seek approval of the proposed representative prior to the commencement of the</w:t>
      </w:r>
      <w:r w:rsidR="00356EA7" w:rsidRPr="00F85310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 SES</w:t>
      </w:r>
      <w:r w:rsidR="00826B4A" w:rsidRPr="00F85310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 selection process.</w:t>
      </w:r>
    </w:p>
    <w:p w14:paraId="38D08806" w14:textId="2E7D28DE" w:rsidR="00E87772" w:rsidRPr="00F85310" w:rsidRDefault="00DB6B31" w:rsidP="00F85310">
      <w:pPr>
        <w:pStyle w:val="Bodyoftext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F85310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The Employment Policy team will confirm the endorsement of the proposed </w:t>
      </w:r>
      <w:r w:rsidR="00356EA7" w:rsidRPr="00F85310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APS </w:t>
      </w:r>
      <w:r w:rsidRPr="00F85310">
        <w:rPr>
          <w:rFonts w:asciiTheme="minorHAnsi" w:hAnsiTheme="minorHAnsi" w:cstheme="minorHAnsi"/>
          <w:color w:val="000000"/>
          <w:sz w:val="20"/>
          <w:shd w:val="clear" w:color="auto" w:fill="FFFFFF"/>
        </w:rPr>
        <w:t>Commissioner’s representative via email.</w:t>
      </w:r>
    </w:p>
    <w:p w14:paraId="36262BB9" w14:textId="219AB007" w:rsidR="00E87772" w:rsidRPr="00F85310" w:rsidRDefault="00CB3BEE" w:rsidP="00F85310">
      <w:pPr>
        <w:pStyle w:val="Bodyoftext"/>
        <w:spacing w:line="240" w:lineRule="auto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F85310">
        <w:rPr>
          <w:rFonts w:asciiTheme="minorHAnsi" w:hAnsiTheme="minorHAnsi" w:cstheme="minorHAnsi"/>
          <w:color w:val="000000"/>
          <w:sz w:val="20"/>
          <w:shd w:val="clear" w:color="auto" w:fill="FFFFFF"/>
        </w:rPr>
        <w:t>A proposed APS Commissioner’s representative should:</w:t>
      </w:r>
    </w:p>
    <w:p w14:paraId="15CE54AF" w14:textId="77777777" w:rsidR="00F3275E" w:rsidRPr="00F85310" w:rsidRDefault="00F3275E" w:rsidP="00F85310">
      <w:pPr>
        <w:pStyle w:val="Bodyoftext"/>
        <w:numPr>
          <w:ilvl w:val="0"/>
          <w:numId w:val="2"/>
        </w:numPr>
        <w:spacing w:line="240" w:lineRule="auto"/>
        <w:ind w:left="0" w:firstLine="0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F85310">
        <w:rPr>
          <w:rFonts w:asciiTheme="minorHAnsi" w:hAnsiTheme="minorHAnsi" w:cstheme="minorHAnsi"/>
          <w:color w:val="000000"/>
          <w:sz w:val="20"/>
          <w:shd w:val="clear" w:color="auto" w:fill="FFFFFF"/>
        </w:rPr>
        <w:t>be an APS employee</w:t>
      </w:r>
    </w:p>
    <w:p w14:paraId="27937373" w14:textId="77777777" w:rsidR="00F3275E" w:rsidRPr="00F85310" w:rsidRDefault="00F3275E" w:rsidP="00F85310">
      <w:pPr>
        <w:pStyle w:val="Bodyoftext"/>
        <w:numPr>
          <w:ilvl w:val="0"/>
          <w:numId w:val="2"/>
        </w:numPr>
        <w:spacing w:line="240" w:lineRule="auto"/>
        <w:ind w:left="0" w:firstLine="0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F85310">
        <w:rPr>
          <w:rFonts w:asciiTheme="minorHAnsi" w:hAnsiTheme="minorHAnsi" w:cstheme="minorHAnsi"/>
          <w:color w:val="000000"/>
          <w:sz w:val="20"/>
          <w:shd w:val="clear" w:color="auto" w:fill="FFFFFF"/>
        </w:rPr>
        <w:t>be from a different portfolio to the agency that is filling the SES vacancy</w:t>
      </w:r>
    </w:p>
    <w:p w14:paraId="5EC0CD41" w14:textId="77777777" w:rsidR="00F3275E" w:rsidRPr="00F85310" w:rsidRDefault="00F3275E" w:rsidP="00F85310">
      <w:pPr>
        <w:pStyle w:val="Bodyoftext"/>
        <w:numPr>
          <w:ilvl w:val="0"/>
          <w:numId w:val="2"/>
        </w:numPr>
        <w:spacing w:line="240" w:lineRule="auto"/>
        <w:ind w:left="0" w:firstLine="0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F85310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contribute to gender balance and </w:t>
      </w:r>
    </w:p>
    <w:p w14:paraId="258F2596" w14:textId="55B88C83" w:rsidR="00F3275E" w:rsidRPr="00F85310" w:rsidRDefault="00F3275E" w:rsidP="00F85310">
      <w:pPr>
        <w:pStyle w:val="Bodyoftext"/>
        <w:numPr>
          <w:ilvl w:val="0"/>
          <w:numId w:val="2"/>
        </w:numPr>
        <w:spacing w:line="240" w:lineRule="auto"/>
        <w:ind w:left="0" w:firstLine="0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F85310">
        <w:rPr>
          <w:rFonts w:asciiTheme="minorHAnsi" w:hAnsiTheme="minorHAnsi" w:cstheme="minorHAnsi"/>
          <w:color w:val="000000"/>
          <w:sz w:val="20"/>
          <w:shd w:val="clear" w:color="auto" w:fill="FFFFFF"/>
        </w:rPr>
        <w:t>be at a substantive classification level above the SES vacancy.</w:t>
      </w:r>
    </w:p>
    <w:p w14:paraId="23F3636B" w14:textId="77777777" w:rsidR="000B72B0" w:rsidRPr="00E87772" w:rsidRDefault="000B72B0" w:rsidP="000B72B0">
      <w:pPr>
        <w:pStyle w:val="Bulletedtext"/>
        <w:numPr>
          <w:ilvl w:val="0"/>
          <w:numId w:val="0"/>
        </w:numPr>
        <w:spacing w:before="0" w:after="0" w:line="240" w:lineRule="auto"/>
        <w:ind w:left="567"/>
        <w:rPr>
          <w:sz w:val="22"/>
        </w:rPr>
      </w:pPr>
    </w:p>
    <w:p w14:paraId="0FD1BB3D" w14:textId="69E3FE3A" w:rsidR="00A11EF3" w:rsidRPr="005F0B2B" w:rsidRDefault="00826B4A" w:rsidP="000B72B0">
      <w:pPr>
        <w:pStyle w:val="Heading2"/>
        <w:spacing w:before="0" w:after="0"/>
        <w:rPr>
          <w:sz w:val="28"/>
        </w:rPr>
      </w:pPr>
      <w:r w:rsidRPr="005F0B2B">
        <w:rPr>
          <w:sz w:val="28"/>
        </w:rPr>
        <w:t>Vacancy details</w:t>
      </w:r>
    </w:p>
    <w:tbl>
      <w:tblPr>
        <w:tblStyle w:val="TableGrid"/>
        <w:tblW w:w="10255" w:type="dxa"/>
        <w:tblLook w:val="04E0" w:firstRow="1" w:lastRow="1" w:firstColumn="1" w:lastColumn="0" w:noHBand="0" w:noVBand="1"/>
      </w:tblPr>
      <w:tblGrid>
        <w:gridCol w:w="2405"/>
        <w:gridCol w:w="2683"/>
        <w:gridCol w:w="2420"/>
        <w:gridCol w:w="2747"/>
      </w:tblGrid>
      <w:tr w:rsidR="009E2288" w:rsidRPr="00E87772" w14:paraId="25EDD57C" w14:textId="77777777" w:rsidTr="008661C0">
        <w:trPr>
          <w:trHeight w:val="492"/>
          <w:tblHeader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33C0391" w14:textId="33A2D4AB" w:rsidR="009E2288" w:rsidRPr="00E87772" w:rsidRDefault="009E2288" w:rsidP="000B72B0">
            <w:pPr>
              <w:pStyle w:val="Tableordiagramheading"/>
              <w:spacing w:before="0" w:after="0"/>
              <w:rPr>
                <w:sz w:val="22"/>
                <w:szCs w:val="22"/>
              </w:rPr>
            </w:pPr>
            <w:r w:rsidRPr="00E87772">
              <w:rPr>
                <w:sz w:val="22"/>
                <w:szCs w:val="22"/>
              </w:rPr>
              <w:t>Department/Agency:</w:t>
            </w:r>
          </w:p>
        </w:tc>
        <w:tc>
          <w:tcPr>
            <w:tcW w:w="7850" w:type="dxa"/>
            <w:gridSpan w:val="3"/>
            <w:vAlign w:val="center"/>
          </w:tcPr>
          <w:p w14:paraId="306175B8" w14:textId="7870BECB" w:rsidR="009E2288" w:rsidRPr="00E87772" w:rsidRDefault="009E2288" w:rsidP="000B72B0">
            <w:pPr>
              <w:pStyle w:val="Table1style"/>
              <w:spacing w:before="0" w:after="0"/>
              <w:rPr>
                <w:sz w:val="22"/>
                <w:szCs w:val="22"/>
              </w:rPr>
            </w:pPr>
          </w:p>
        </w:tc>
      </w:tr>
      <w:tr w:rsidR="000B72B0" w:rsidRPr="00E87772" w14:paraId="38BD76E8" w14:textId="77777777" w:rsidTr="008661C0">
        <w:trPr>
          <w:trHeight w:val="4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B4FDFB7" w14:textId="66BCD03A" w:rsidR="000B72B0" w:rsidRPr="00E87772" w:rsidRDefault="000B72B0" w:rsidP="000B72B0">
            <w:pPr>
              <w:pStyle w:val="Tableordiagramheading"/>
              <w:spacing w:before="0" w:after="0"/>
              <w:rPr>
                <w:sz w:val="22"/>
                <w:szCs w:val="22"/>
              </w:rPr>
            </w:pPr>
            <w:r w:rsidRPr="00E87772">
              <w:rPr>
                <w:sz w:val="22"/>
                <w:szCs w:val="22"/>
              </w:rPr>
              <w:t>Classification:</w:t>
            </w:r>
          </w:p>
        </w:tc>
        <w:sdt>
          <w:sdtPr>
            <w:rPr>
              <w:rFonts w:cstheme="minorHAnsi"/>
              <w:sz w:val="22"/>
            </w:rPr>
            <w:id w:val="1680161779"/>
            <w:placeholder>
              <w:docPart w:val="59C4A327A6E642169734556D9CB01311"/>
            </w:placeholder>
            <w:showingPlcHdr/>
            <w:dropDownList>
              <w:listItem w:value="Choose an item."/>
              <w:listItem w:displayText="SES Band 1" w:value="SES Band 1"/>
              <w:listItem w:displayText="SES Band 2" w:value="SES Band 2"/>
            </w:dropDownList>
          </w:sdtPr>
          <w:sdtEndPr/>
          <w:sdtContent>
            <w:tc>
              <w:tcPr>
                <w:tcW w:w="2683" w:type="dxa"/>
                <w:vAlign w:val="center"/>
              </w:tcPr>
              <w:p w14:paraId="3B5EF365" w14:textId="170DCDBE" w:rsidR="000B72B0" w:rsidRPr="00E87772" w:rsidRDefault="00A554AA" w:rsidP="000B72B0">
                <w:pPr>
                  <w:pStyle w:val="Table1style"/>
                  <w:tabs>
                    <w:tab w:val="left" w:pos="2524"/>
                    <w:tab w:val="left" w:pos="5075"/>
                  </w:tabs>
                  <w:spacing w:before="0" w:after="0"/>
                  <w:rPr>
                    <w:b/>
                    <w:sz w:val="22"/>
                    <w:szCs w:val="22"/>
                  </w:rPr>
                </w:pPr>
                <w:r w:rsidRPr="00E87772">
                  <w:rPr>
                    <w:rFonts w:cstheme="minorHAnsi"/>
                    <w:sz w:val="22"/>
                    <w:szCs w:val="22"/>
                  </w:rPr>
                  <w:t>Classification</w:t>
                </w:r>
              </w:p>
            </w:tc>
          </w:sdtContent>
        </w:sdt>
        <w:tc>
          <w:tcPr>
            <w:tcW w:w="2420" w:type="dxa"/>
            <w:shd w:val="clear" w:color="auto" w:fill="D9D9D9" w:themeFill="background1" w:themeFillShade="D9"/>
            <w:vAlign w:val="center"/>
          </w:tcPr>
          <w:p w14:paraId="44AC3226" w14:textId="425DFCD8" w:rsidR="000B72B0" w:rsidRPr="00E87772" w:rsidRDefault="000B72B0" w:rsidP="000B72B0">
            <w:pPr>
              <w:pStyle w:val="Table1style"/>
              <w:tabs>
                <w:tab w:val="left" w:pos="2524"/>
                <w:tab w:val="left" w:pos="5075"/>
              </w:tabs>
              <w:spacing w:before="0" w:after="0"/>
              <w:rPr>
                <w:b/>
                <w:sz w:val="22"/>
                <w:szCs w:val="22"/>
              </w:rPr>
            </w:pPr>
            <w:r w:rsidRPr="00E87772">
              <w:rPr>
                <w:b/>
                <w:sz w:val="22"/>
                <w:szCs w:val="22"/>
              </w:rPr>
              <w:t>Gazette notice number:</w:t>
            </w:r>
          </w:p>
        </w:tc>
        <w:tc>
          <w:tcPr>
            <w:tcW w:w="2747" w:type="dxa"/>
            <w:vAlign w:val="center"/>
          </w:tcPr>
          <w:p w14:paraId="624629C6" w14:textId="5A936031" w:rsidR="000B72B0" w:rsidRPr="00E87772" w:rsidRDefault="000B72B0" w:rsidP="000B72B0">
            <w:pPr>
              <w:pStyle w:val="Table1style"/>
              <w:tabs>
                <w:tab w:val="left" w:pos="2524"/>
                <w:tab w:val="left" w:pos="5075"/>
              </w:tabs>
              <w:spacing w:before="0" w:after="0"/>
              <w:rPr>
                <w:b/>
                <w:sz w:val="22"/>
                <w:szCs w:val="22"/>
              </w:rPr>
            </w:pPr>
            <w:r w:rsidRPr="00E87772">
              <w:rPr>
                <w:sz w:val="22"/>
                <w:szCs w:val="22"/>
              </w:rPr>
              <w:t>VN -</w:t>
            </w:r>
          </w:p>
        </w:tc>
      </w:tr>
      <w:tr w:rsidR="006865DF" w:rsidRPr="00E87772" w14:paraId="25E862F6" w14:textId="77777777" w:rsidTr="008661C0">
        <w:trPr>
          <w:trHeight w:val="42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023C506" w14:textId="5C388077" w:rsidR="006865DF" w:rsidRPr="00E87772" w:rsidRDefault="0069798D" w:rsidP="000B72B0">
            <w:pPr>
              <w:pStyle w:val="Tableordiagramheading"/>
              <w:spacing w:before="0" w:after="0"/>
              <w:rPr>
                <w:sz w:val="22"/>
                <w:szCs w:val="22"/>
              </w:rPr>
            </w:pPr>
            <w:r w:rsidRPr="00E87772">
              <w:rPr>
                <w:sz w:val="22"/>
                <w:szCs w:val="22"/>
              </w:rPr>
              <w:t>R</w:t>
            </w:r>
            <w:r w:rsidR="006769F1" w:rsidRPr="00E87772">
              <w:rPr>
                <w:sz w:val="22"/>
                <w:szCs w:val="22"/>
              </w:rPr>
              <w:t>ole title:</w:t>
            </w:r>
          </w:p>
        </w:tc>
        <w:tc>
          <w:tcPr>
            <w:tcW w:w="7850" w:type="dxa"/>
            <w:gridSpan w:val="3"/>
            <w:vAlign w:val="center"/>
          </w:tcPr>
          <w:p w14:paraId="674A3BE3" w14:textId="3AE0C601" w:rsidR="006865DF" w:rsidRPr="00E87772" w:rsidRDefault="006865DF" w:rsidP="000B72B0">
            <w:pPr>
              <w:pStyle w:val="Table1style"/>
              <w:spacing w:before="0" w:after="0"/>
              <w:rPr>
                <w:sz w:val="22"/>
                <w:szCs w:val="22"/>
              </w:rPr>
            </w:pPr>
          </w:p>
        </w:tc>
      </w:tr>
      <w:tr w:rsidR="006769F1" w:rsidRPr="00E87772" w14:paraId="0220B6AF" w14:textId="77777777" w:rsidTr="008661C0">
        <w:trPr>
          <w:trHeight w:val="41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82DFFBC" w14:textId="4D55A899" w:rsidR="006769F1" w:rsidRPr="00E87772" w:rsidRDefault="0069798D" w:rsidP="000B72B0">
            <w:pPr>
              <w:pStyle w:val="Tableordiagramheading"/>
              <w:spacing w:before="0" w:after="0"/>
              <w:rPr>
                <w:sz w:val="22"/>
                <w:szCs w:val="22"/>
              </w:rPr>
            </w:pPr>
            <w:r w:rsidRPr="00E87772">
              <w:rPr>
                <w:sz w:val="22"/>
                <w:szCs w:val="22"/>
              </w:rPr>
              <w:t>Branch</w:t>
            </w:r>
            <w:r w:rsidR="00826B4A" w:rsidRPr="00E87772">
              <w:rPr>
                <w:sz w:val="22"/>
                <w:szCs w:val="22"/>
              </w:rPr>
              <w:t>/ Division:</w:t>
            </w:r>
          </w:p>
        </w:tc>
        <w:tc>
          <w:tcPr>
            <w:tcW w:w="7850" w:type="dxa"/>
            <w:gridSpan w:val="3"/>
            <w:vAlign w:val="center"/>
          </w:tcPr>
          <w:p w14:paraId="77B8A862" w14:textId="20E13FF6" w:rsidR="006769F1" w:rsidRPr="00E87772" w:rsidRDefault="006769F1" w:rsidP="000B72B0">
            <w:pPr>
              <w:pStyle w:val="Table1style"/>
              <w:spacing w:before="0" w:after="0"/>
              <w:rPr>
                <w:sz w:val="22"/>
                <w:szCs w:val="22"/>
              </w:rPr>
            </w:pPr>
          </w:p>
        </w:tc>
      </w:tr>
      <w:tr w:rsidR="00D34D44" w:rsidRPr="00D34D44" w14:paraId="242D6909" w14:textId="77777777" w:rsidTr="00D34D44">
        <w:trPr>
          <w:trHeight w:val="412"/>
        </w:trPr>
        <w:tc>
          <w:tcPr>
            <w:tcW w:w="2405" w:type="dxa"/>
            <w:shd w:val="clear" w:color="auto" w:fill="D9D9D9" w:themeFill="background1" w:themeFillShade="D9"/>
          </w:tcPr>
          <w:p w14:paraId="50A0A1D5" w14:textId="4B515BD6" w:rsidR="00D34D44" w:rsidRPr="00E87772" w:rsidRDefault="00D34D44" w:rsidP="00D34D44">
            <w:pPr>
              <w:pStyle w:val="Tableordiagramheading"/>
              <w:spacing w:before="0" w:after="0"/>
              <w:rPr>
                <w:sz w:val="22"/>
                <w:szCs w:val="22"/>
              </w:rPr>
            </w:pPr>
            <w:r w:rsidRPr="00D34D44">
              <w:rPr>
                <w:sz w:val="22"/>
                <w:szCs w:val="22"/>
              </w:rPr>
              <w:t>Merit lists/pools reviewed:</w:t>
            </w:r>
          </w:p>
        </w:tc>
        <w:tc>
          <w:tcPr>
            <w:tcW w:w="7850" w:type="dxa"/>
            <w:gridSpan w:val="3"/>
            <w:vAlign w:val="center"/>
          </w:tcPr>
          <w:p w14:paraId="3D6D4644" w14:textId="0B3CFE55" w:rsidR="00D34D44" w:rsidRPr="00D34D44" w:rsidRDefault="00D34D44" w:rsidP="00D34D44">
            <w:pPr>
              <w:pStyle w:val="Table1style"/>
              <w:spacing w:before="0" w:after="0"/>
              <w:rPr>
                <w:rFonts w:eastAsia="Batang"/>
                <w:bCs/>
                <w:sz w:val="22"/>
                <w:szCs w:val="22"/>
              </w:rPr>
            </w:pPr>
            <w:r w:rsidRPr="00D34D44">
              <w:rPr>
                <w:rFonts w:eastAsia="Batang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eastAsia="Batang"/>
                  <w:bCs/>
                  <w:sz w:val="22"/>
                  <w:szCs w:val="22"/>
                </w:rPr>
                <w:alias w:val="Employee relocation – Yes"/>
                <w:tag w:val="Employee relocation – Yes"/>
                <w:id w:val="-188594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4D44">
                  <w:rPr>
                    <w:rFonts w:ascii="Segoe UI Symbol" w:eastAsia="Batang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D34D44">
              <w:rPr>
                <w:rFonts w:eastAsia="Batang"/>
                <w:bCs/>
                <w:sz w:val="22"/>
                <w:szCs w:val="22"/>
              </w:rPr>
              <w:t xml:space="preserve">      No </w:t>
            </w:r>
            <w:sdt>
              <w:sdtPr>
                <w:rPr>
                  <w:rFonts w:eastAsia="Batang"/>
                  <w:bCs/>
                  <w:sz w:val="22"/>
                  <w:szCs w:val="22"/>
                </w:rPr>
                <w:alias w:val="Employee relocation – No"/>
                <w:tag w:val="Employee relocation – No"/>
                <w:id w:val="-131995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4D44">
                  <w:rPr>
                    <w:rFonts w:ascii="Segoe UI Symbol" w:eastAsia="Batang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D34D44">
              <w:rPr>
                <w:rFonts w:eastAsia="Batang"/>
                <w:bCs/>
                <w:sz w:val="22"/>
                <w:szCs w:val="22"/>
              </w:rPr>
              <w:t xml:space="preserve"> </w:t>
            </w:r>
          </w:p>
        </w:tc>
      </w:tr>
    </w:tbl>
    <w:p w14:paraId="2F901591" w14:textId="77777777" w:rsidR="000B72B0" w:rsidRPr="00E87772" w:rsidRDefault="000B72B0" w:rsidP="000B72B0">
      <w:pPr>
        <w:pStyle w:val="Heading2"/>
        <w:spacing w:before="0" w:after="0"/>
        <w:rPr>
          <w:sz w:val="22"/>
          <w:szCs w:val="22"/>
        </w:rPr>
      </w:pPr>
    </w:p>
    <w:p w14:paraId="28BCE47B" w14:textId="61951694" w:rsidR="00F3275E" w:rsidRPr="005F0B2B" w:rsidRDefault="00F3275E" w:rsidP="000B72B0">
      <w:pPr>
        <w:pStyle w:val="Heading2"/>
        <w:spacing w:before="0" w:after="0"/>
        <w:rPr>
          <w:sz w:val="28"/>
        </w:rPr>
      </w:pPr>
      <w:r w:rsidRPr="005F0B2B">
        <w:rPr>
          <w:sz w:val="28"/>
        </w:rPr>
        <w:t>Agency contact details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405"/>
        <w:gridCol w:w="2693"/>
        <w:gridCol w:w="2410"/>
        <w:gridCol w:w="2747"/>
      </w:tblGrid>
      <w:tr w:rsidR="00F3275E" w:rsidRPr="00E87772" w14:paraId="3BE28A9D" w14:textId="77777777" w:rsidTr="008661C0">
        <w:trPr>
          <w:trHeight w:val="475"/>
          <w:tblHeader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1961763" w14:textId="77777777" w:rsidR="00F3275E" w:rsidRPr="00E87772" w:rsidRDefault="00F3275E" w:rsidP="000B72B0">
            <w:pPr>
              <w:pStyle w:val="Tableordiagramheading"/>
              <w:spacing w:before="0" w:after="0"/>
              <w:rPr>
                <w:sz w:val="22"/>
                <w:szCs w:val="22"/>
              </w:rPr>
            </w:pPr>
            <w:r w:rsidRPr="00E87772">
              <w:rPr>
                <w:sz w:val="22"/>
                <w:szCs w:val="22"/>
              </w:rPr>
              <w:t>Name:</w:t>
            </w:r>
          </w:p>
        </w:tc>
        <w:tc>
          <w:tcPr>
            <w:tcW w:w="7850" w:type="dxa"/>
            <w:gridSpan w:val="3"/>
            <w:vAlign w:val="center"/>
          </w:tcPr>
          <w:p w14:paraId="260C2B36" w14:textId="77777777" w:rsidR="00F3275E" w:rsidRPr="00E87772" w:rsidRDefault="00F3275E" w:rsidP="000B72B0">
            <w:pPr>
              <w:pStyle w:val="Table1style"/>
              <w:spacing w:before="0" w:after="0"/>
              <w:rPr>
                <w:sz w:val="22"/>
                <w:szCs w:val="22"/>
              </w:rPr>
            </w:pPr>
          </w:p>
        </w:tc>
      </w:tr>
      <w:tr w:rsidR="000B72B0" w:rsidRPr="00E87772" w14:paraId="0DA40626" w14:textId="77777777" w:rsidTr="008661C0">
        <w:trPr>
          <w:trHeight w:val="41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CEC7443" w14:textId="77777777" w:rsidR="000B72B0" w:rsidRPr="00E87772" w:rsidRDefault="000B72B0" w:rsidP="000B72B0">
            <w:pPr>
              <w:pStyle w:val="Tableordiagramheading"/>
              <w:spacing w:before="0" w:after="0"/>
              <w:rPr>
                <w:sz w:val="22"/>
                <w:szCs w:val="22"/>
              </w:rPr>
            </w:pPr>
            <w:r w:rsidRPr="00E87772">
              <w:rPr>
                <w:sz w:val="22"/>
                <w:szCs w:val="22"/>
              </w:rPr>
              <w:t>Role title:</w:t>
            </w:r>
          </w:p>
        </w:tc>
        <w:tc>
          <w:tcPr>
            <w:tcW w:w="2693" w:type="dxa"/>
            <w:vAlign w:val="center"/>
          </w:tcPr>
          <w:p w14:paraId="299E1CDC" w14:textId="01ECE281" w:rsidR="000B72B0" w:rsidRPr="00E87772" w:rsidRDefault="000B72B0" w:rsidP="000B72B0">
            <w:pPr>
              <w:pStyle w:val="Table1style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1C5FCCA" w14:textId="1E2475C6" w:rsidR="000B72B0" w:rsidRPr="00E87772" w:rsidRDefault="000B72B0" w:rsidP="000B72B0">
            <w:pPr>
              <w:pStyle w:val="Table1style"/>
              <w:spacing w:before="0" w:after="0"/>
              <w:rPr>
                <w:b/>
                <w:sz w:val="22"/>
                <w:szCs w:val="22"/>
              </w:rPr>
            </w:pPr>
            <w:r w:rsidRPr="00E87772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2747" w:type="dxa"/>
            <w:vAlign w:val="center"/>
          </w:tcPr>
          <w:p w14:paraId="16351645" w14:textId="3D8A690D" w:rsidR="000B72B0" w:rsidRPr="00E87772" w:rsidRDefault="000B72B0" w:rsidP="000B72B0">
            <w:pPr>
              <w:pStyle w:val="Table1style"/>
              <w:spacing w:before="0" w:after="0"/>
              <w:rPr>
                <w:sz w:val="22"/>
                <w:szCs w:val="22"/>
              </w:rPr>
            </w:pPr>
          </w:p>
        </w:tc>
      </w:tr>
      <w:tr w:rsidR="00F3275E" w:rsidRPr="00E87772" w14:paraId="6614F7D3" w14:textId="77777777" w:rsidTr="008661C0">
        <w:trPr>
          <w:trHeight w:val="41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88C924E" w14:textId="77777777" w:rsidR="00F3275E" w:rsidRPr="00E87772" w:rsidRDefault="00F3275E" w:rsidP="000B72B0">
            <w:pPr>
              <w:pStyle w:val="Tableordiagramheading"/>
              <w:spacing w:before="0" w:after="0"/>
              <w:rPr>
                <w:sz w:val="22"/>
                <w:szCs w:val="22"/>
              </w:rPr>
            </w:pPr>
            <w:r w:rsidRPr="00E87772">
              <w:rPr>
                <w:sz w:val="22"/>
                <w:szCs w:val="22"/>
              </w:rPr>
              <w:t>Email:</w:t>
            </w:r>
          </w:p>
        </w:tc>
        <w:tc>
          <w:tcPr>
            <w:tcW w:w="7850" w:type="dxa"/>
            <w:gridSpan w:val="3"/>
            <w:vAlign w:val="center"/>
          </w:tcPr>
          <w:p w14:paraId="73D5A482" w14:textId="4DB23834" w:rsidR="00F3275E" w:rsidRPr="00E87772" w:rsidRDefault="00B112BE" w:rsidP="00B112BE">
            <w:pPr>
              <w:pStyle w:val="Table1style"/>
              <w:spacing w:before="0" w:after="0"/>
              <w:rPr>
                <w:b/>
                <w:sz w:val="22"/>
                <w:szCs w:val="22"/>
              </w:rPr>
            </w:pPr>
            <w:r>
              <w:rPr>
                <w:rFonts w:cstheme="minorHAnsi"/>
                <w:color w:val="FF0000"/>
                <w:sz w:val="22"/>
                <w:szCs w:val="22"/>
              </w:rPr>
              <w:t>P</w:t>
            </w:r>
            <w:r w:rsidR="00F3275E" w:rsidRPr="00FA0038">
              <w:rPr>
                <w:rFonts w:cstheme="minorHAnsi"/>
                <w:color w:val="FF0000"/>
                <w:sz w:val="22"/>
                <w:szCs w:val="22"/>
              </w:rPr>
              <w:t>lease provide a group mailbox address</w:t>
            </w:r>
            <w:r>
              <w:rPr>
                <w:rFonts w:cstheme="minorHAnsi"/>
                <w:color w:val="FF0000"/>
                <w:sz w:val="22"/>
                <w:szCs w:val="22"/>
              </w:rPr>
              <w:t xml:space="preserve"> w</w:t>
            </w:r>
            <w:r w:rsidRPr="00FA0038">
              <w:rPr>
                <w:rFonts w:cstheme="minorHAnsi"/>
                <w:color w:val="FF0000"/>
                <w:sz w:val="22"/>
                <w:szCs w:val="22"/>
              </w:rPr>
              <w:t>here possible</w:t>
            </w:r>
            <w:bookmarkStart w:id="0" w:name="_GoBack"/>
            <w:bookmarkEnd w:id="0"/>
          </w:p>
        </w:tc>
      </w:tr>
    </w:tbl>
    <w:p w14:paraId="00AF5679" w14:textId="77777777" w:rsidR="000B72B0" w:rsidRPr="00E87772" w:rsidRDefault="000B72B0" w:rsidP="000B72B0">
      <w:pPr>
        <w:pStyle w:val="Heading2"/>
        <w:spacing w:before="0" w:after="0"/>
        <w:rPr>
          <w:sz w:val="22"/>
          <w:szCs w:val="22"/>
        </w:rPr>
      </w:pPr>
    </w:p>
    <w:p w14:paraId="7A81B55B" w14:textId="73F0E168" w:rsidR="00331A35" w:rsidRPr="005F0B2B" w:rsidRDefault="00331A35" w:rsidP="000B72B0">
      <w:pPr>
        <w:pStyle w:val="Heading2"/>
        <w:spacing w:before="0" w:after="0"/>
        <w:rPr>
          <w:sz w:val="28"/>
        </w:rPr>
      </w:pPr>
      <w:r w:rsidRPr="005F0B2B">
        <w:rPr>
          <w:sz w:val="28"/>
        </w:rPr>
        <w:t>Proposed panel</w:t>
      </w:r>
      <w:r w:rsidR="00F3275E" w:rsidRPr="005F0B2B">
        <w:rPr>
          <w:sz w:val="28"/>
        </w:rPr>
        <w:t xml:space="preserve"> composition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552"/>
        <w:gridCol w:w="2605"/>
      </w:tblGrid>
      <w:tr w:rsidR="00331A35" w:rsidRPr="00E87772" w14:paraId="2FD72193" w14:textId="77777777" w:rsidTr="008661C0">
        <w:trPr>
          <w:tblHeader/>
        </w:trPr>
        <w:tc>
          <w:tcPr>
            <w:tcW w:w="2405" w:type="dxa"/>
            <w:shd w:val="clear" w:color="auto" w:fill="D9D9D9" w:themeFill="background1" w:themeFillShade="D9"/>
          </w:tcPr>
          <w:p w14:paraId="5D1767B5" w14:textId="77777777" w:rsidR="00331A35" w:rsidRPr="00E87772" w:rsidRDefault="00331A35" w:rsidP="000B72B0">
            <w:pPr>
              <w:pStyle w:val="Tableordiagramheading"/>
              <w:spacing w:before="0" w:after="0"/>
              <w:jc w:val="center"/>
              <w:rPr>
                <w:sz w:val="22"/>
                <w:szCs w:val="22"/>
              </w:rPr>
            </w:pPr>
            <w:r w:rsidRPr="00E87772">
              <w:rPr>
                <w:sz w:val="22"/>
                <w:szCs w:val="22"/>
              </w:rPr>
              <w:t>Name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5F26A23" w14:textId="77777777" w:rsidR="00331A35" w:rsidRPr="00E87772" w:rsidRDefault="00331A35" w:rsidP="000B72B0">
            <w:pPr>
              <w:pStyle w:val="Tableordiagramheading"/>
              <w:spacing w:before="0" w:after="0"/>
              <w:jc w:val="center"/>
              <w:rPr>
                <w:sz w:val="22"/>
                <w:szCs w:val="22"/>
              </w:rPr>
            </w:pPr>
            <w:r w:rsidRPr="00E87772">
              <w:rPr>
                <w:sz w:val="22"/>
                <w:szCs w:val="22"/>
              </w:rPr>
              <w:t>Agency/Department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FDEA353" w14:textId="753AF511" w:rsidR="00331A35" w:rsidRPr="00E87772" w:rsidRDefault="008661C0" w:rsidP="000B72B0">
            <w:pPr>
              <w:pStyle w:val="Tableordiagramheading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Classification/</w:t>
            </w:r>
            <w:r w:rsidR="00331A35" w:rsidRPr="00E87772">
              <w:rPr>
                <w:sz w:val="22"/>
                <w:szCs w:val="22"/>
              </w:rPr>
              <w:t>equivalent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3B2C5C21" w14:textId="77777777" w:rsidR="00331A35" w:rsidRPr="00E87772" w:rsidRDefault="00331A35" w:rsidP="000B72B0">
            <w:pPr>
              <w:pStyle w:val="Tableordiagramheading"/>
              <w:spacing w:before="0" w:after="0"/>
              <w:jc w:val="center"/>
              <w:rPr>
                <w:sz w:val="22"/>
                <w:szCs w:val="22"/>
              </w:rPr>
            </w:pPr>
            <w:r w:rsidRPr="00E87772">
              <w:rPr>
                <w:sz w:val="22"/>
                <w:szCs w:val="22"/>
              </w:rPr>
              <w:t>Role on selection panel</w:t>
            </w:r>
          </w:p>
        </w:tc>
      </w:tr>
      <w:tr w:rsidR="00331A35" w:rsidRPr="00E87772" w14:paraId="7C0EB50E" w14:textId="77777777" w:rsidTr="008661C0">
        <w:trPr>
          <w:trHeight w:val="598"/>
        </w:trPr>
        <w:tc>
          <w:tcPr>
            <w:tcW w:w="2405" w:type="dxa"/>
            <w:vAlign w:val="center"/>
          </w:tcPr>
          <w:p w14:paraId="6B2FD818" w14:textId="7789F932" w:rsidR="00331A35" w:rsidRPr="00CD0E65" w:rsidRDefault="00331A35" w:rsidP="000B72B0">
            <w:pPr>
              <w:pStyle w:val="Table1style"/>
              <w:spacing w:before="0" w:after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5820CCD" w14:textId="60491D65" w:rsidR="00331A35" w:rsidRPr="00CD0E65" w:rsidRDefault="00331A35" w:rsidP="000B72B0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sdt>
          <w:sdtPr>
            <w:rPr>
              <w:sz w:val="22"/>
            </w:rPr>
            <w:id w:val="-1230145582"/>
            <w:placeholder>
              <w:docPart w:val="10E72E8E54B940CEB2962DFD642F0D73"/>
            </w:placeholder>
            <w:showingPlcHdr/>
            <w:dropDownList>
              <w:listItem w:value="Choose an item."/>
              <w:listItem w:displayText="SES Band 1" w:value="SES Band 1"/>
              <w:listItem w:displayText="SES Band 2" w:value="SES Band 2"/>
              <w:listItem w:displayText="SES Band 3" w:value="SES Band 3"/>
              <w:listItem w:displayText="Agency head" w:value="Agency head"/>
              <w:listItem w:displayText="Statutory Office Holder" w:value="Statutory Office Holder"/>
              <w:listItem w:displayText="Other" w:value="Other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0931E686" w14:textId="6FF35317" w:rsidR="00331A35" w:rsidRPr="00CD0E65" w:rsidRDefault="008661C0" w:rsidP="000B72B0">
                <w:pPr>
                  <w:spacing w:before="0" w:after="0" w:line="240" w:lineRule="auto"/>
                  <w:jc w:val="center"/>
                  <w:rPr>
                    <w:sz w:val="22"/>
                    <w:szCs w:val="22"/>
                  </w:rPr>
                </w:pPr>
                <w:r w:rsidRPr="00CD0E65">
                  <w:rPr>
                    <w:sz w:val="22"/>
                    <w:szCs w:val="22"/>
                  </w:rPr>
                  <w:t>Classification</w:t>
                </w:r>
              </w:p>
            </w:tc>
          </w:sdtContent>
        </w:sdt>
        <w:sdt>
          <w:sdtPr>
            <w:rPr>
              <w:sz w:val="22"/>
            </w:rPr>
            <w:id w:val="-1049525729"/>
            <w:placeholder>
              <w:docPart w:val="7606FD8020B947B6AEDED0C1EB53CB3A"/>
            </w:placeholder>
            <w:showingPlcHdr/>
            <w:dropDownList>
              <w:listItem w:value="Choose an item."/>
              <w:listItem w:displayText="Panel Member" w:value="Panel Member"/>
              <w:listItem w:displayText="Chairperson" w:value="Chairperson"/>
              <w:listItem w:displayText="Proposed Commissioner's Representative" w:value="Proposed Commissioner's Representative"/>
            </w:dropDownList>
          </w:sdtPr>
          <w:sdtEndPr/>
          <w:sdtContent>
            <w:tc>
              <w:tcPr>
                <w:tcW w:w="2605" w:type="dxa"/>
                <w:vAlign w:val="center"/>
              </w:tcPr>
              <w:p w14:paraId="5A65522F" w14:textId="041E4394" w:rsidR="00331A35" w:rsidRPr="00CD0E65" w:rsidRDefault="008661C0" w:rsidP="000B72B0">
                <w:pPr>
                  <w:spacing w:before="0" w:after="0" w:line="240" w:lineRule="auto"/>
                  <w:jc w:val="center"/>
                  <w:rPr>
                    <w:sz w:val="22"/>
                    <w:szCs w:val="22"/>
                  </w:rPr>
                </w:pPr>
                <w:r w:rsidRPr="00CD0E65">
                  <w:rPr>
                    <w:sz w:val="22"/>
                    <w:szCs w:val="22"/>
                  </w:rPr>
                  <w:t>Please Select</w:t>
                </w:r>
              </w:p>
            </w:tc>
          </w:sdtContent>
        </w:sdt>
      </w:tr>
      <w:tr w:rsidR="00331A35" w:rsidRPr="00E87772" w14:paraId="7D3AE9C7" w14:textId="77777777" w:rsidTr="008661C0">
        <w:trPr>
          <w:trHeight w:val="550"/>
        </w:trPr>
        <w:tc>
          <w:tcPr>
            <w:tcW w:w="2405" w:type="dxa"/>
            <w:vAlign w:val="center"/>
          </w:tcPr>
          <w:p w14:paraId="5B44CE13" w14:textId="5113AB1D" w:rsidR="00331A35" w:rsidRPr="00CD0E65" w:rsidRDefault="00331A35" w:rsidP="000B72B0">
            <w:pPr>
              <w:pStyle w:val="Table1style"/>
              <w:spacing w:before="0" w:after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9A28FA2" w14:textId="44B99C2C" w:rsidR="00331A35" w:rsidRPr="00CD0E65" w:rsidRDefault="00331A35" w:rsidP="000B72B0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sdt>
          <w:sdtPr>
            <w:rPr>
              <w:sz w:val="22"/>
            </w:rPr>
            <w:id w:val="-435828562"/>
            <w:placeholder>
              <w:docPart w:val="ED74E237DBA9450883AE997880FE0E86"/>
            </w:placeholder>
            <w:showingPlcHdr/>
            <w:dropDownList>
              <w:listItem w:value="Choose an item."/>
              <w:listItem w:displayText="SES Band 1" w:value="SES Band 1"/>
              <w:listItem w:displayText="SES Band 2" w:value="SES Band 2"/>
              <w:listItem w:displayText="SES Band 3" w:value="SES Band 3"/>
              <w:listItem w:displayText="Agency head" w:value="Agency head"/>
              <w:listItem w:displayText="Statutory Office Holder" w:value="Statutory Office Holder"/>
              <w:listItem w:displayText="Other" w:value="Other"/>
            </w:dropDownList>
          </w:sdtPr>
          <w:sdtContent>
            <w:tc>
              <w:tcPr>
                <w:tcW w:w="2552" w:type="dxa"/>
                <w:vAlign w:val="center"/>
              </w:tcPr>
              <w:p w14:paraId="6C6D26CC" w14:textId="17909FF5" w:rsidR="00331A35" w:rsidRPr="00CD0E65" w:rsidRDefault="0003680C" w:rsidP="000B72B0">
                <w:pPr>
                  <w:spacing w:before="0" w:after="0" w:line="240" w:lineRule="auto"/>
                  <w:jc w:val="center"/>
                  <w:rPr>
                    <w:sz w:val="22"/>
                    <w:szCs w:val="22"/>
                  </w:rPr>
                </w:pPr>
                <w:r w:rsidRPr="00CD0E65">
                  <w:rPr>
                    <w:sz w:val="22"/>
                    <w:szCs w:val="22"/>
                  </w:rPr>
                  <w:t>Classification</w:t>
                </w:r>
              </w:p>
            </w:tc>
          </w:sdtContent>
        </w:sdt>
        <w:sdt>
          <w:sdtPr>
            <w:rPr>
              <w:sz w:val="22"/>
            </w:rPr>
            <w:id w:val="-1769065063"/>
            <w:placeholder>
              <w:docPart w:val="C492A82E89FA4B88888FC60C555C004A"/>
            </w:placeholder>
            <w:showingPlcHdr/>
            <w:dropDownList>
              <w:listItem w:value="Choose an item."/>
              <w:listItem w:displayText="Panel Member" w:value="Panel Member"/>
              <w:listItem w:displayText="Chairperson" w:value="Chairperson"/>
              <w:listItem w:displayText="Proposed Commissioner's Representative" w:value="Proposed Commissioner's Representative"/>
            </w:dropDownList>
          </w:sdtPr>
          <w:sdtEndPr/>
          <w:sdtContent>
            <w:tc>
              <w:tcPr>
                <w:tcW w:w="2605" w:type="dxa"/>
                <w:vAlign w:val="center"/>
              </w:tcPr>
              <w:p w14:paraId="32763E25" w14:textId="3A99ED10" w:rsidR="00331A35" w:rsidRPr="00CD0E65" w:rsidRDefault="000B72B0" w:rsidP="000B72B0">
                <w:pPr>
                  <w:spacing w:before="0" w:after="0" w:line="240" w:lineRule="auto"/>
                  <w:jc w:val="center"/>
                  <w:rPr>
                    <w:sz w:val="22"/>
                    <w:szCs w:val="22"/>
                  </w:rPr>
                </w:pPr>
                <w:r w:rsidRPr="00CD0E65">
                  <w:rPr>
                    <w:sz w:val="22"/>
                    <w:szCs w:val="22"/>
                  </w:rPr>
                  <w:t>Please Select</w:t>
                </w:r>
              </w:p>
            </w:tc>
          </w:sdtContent>
        </w:sdt>
      </w:tr>
      <w:tr w:rsidR="00331A35" w:rsidRPr="00E87772" w14:paraId="2341CCAE" w14:textId="77777777" w:rsidTr="008661C0">
        <w:trPr>
          <w:trHeight w:val="558"/>
        </w:trPr>
        <w:tc>
          <w:tcPr>
            <w:tcW w:w="2405" w:type="dxa"/>
            <w:vAlign w:val="center"/>
          </w:tcPr>
          <w:p w14:paraId="58277D6A" w14:textId="6B79F2B8" w:rsidR="00331A35" w:rsidRPr="00CD0E65" w:rsidRDefault="00F85310" w:rsidP="000B72B0">
            <w:pPr>
              <w:pStyle w:val="Table1style"/>
              <w:spacing w:before="0" w:after="0"/>
              <w:rPr>
                <w:rFonts w:cs="Calibri"/>
                <w:sz w:val="22"/>
                <w:szCs w:val="22"/>
              </w:rPr>
            </w:pPr>
            <w:r w:rsidRPr="00CD0E65">
              <w:rPr>
                <w:rFonts w:cs="Calibri"/>
                <w:color w:val="FF0000"/>
                <w:sz w:val="22"/>
                <w:szCs w:val="22"/>
              </w:rPr>
              <w:t>Please insert further rows as necessary</w:t>
            </w:r>
          </w:p>
        </w:tc>
        <w:tc>
          <w:tcPr>
            <w:tcW w:w="2693" w:type="dxa"/>
            <w:vAlign w:val="center"/>
          </w:tcPr>
          <w:p w14:paraId="7E032ABD" w14:textId="10650683" w:rsidR="00331A35" w:rsidRPr="00CD0E65" w:rsidRDefault="00331A35" w:rsidP="000B72B0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sdt>
          <w:sdtPr>
            <w:rPr>
              <w:sz w:val="22"/>
            </w:rPr>
            <w:id w:val="-1159922214"/>
            <w:placeholder>
              <w:docPart w:val="C04593B1583B4C698B7544CFB11D53CA"/>
            </w:placeholder>
            <w:showingPlcHdr/>
            <w:dropDownList>
              <w:listItem w:value="Choose an item."/>
              <w:listItem w:displayText="SES Band 1" w:value="SES Band 1"/>
              <w:listItem w:displayText="SES Band 2" w:value="SES Band 2"/>
              <w:listItem w:displayText="SES Band 3" w:value="SES Band 3"/>
              <w:listItem w:displayText="Agency head" w:value="Agency head"/>
              <w:listItem w:displayText="Statutory Office Holder" w:value="Statutory Office Holder"/>
              <w:listItem w:displayText="Other" w:value="Other"/>
            </w:dropDownList>
          </w:sdtPr>
          <w:sdtContent>
            <w:tc>
              <w:tcPr>
                <w:tcW w:w="2552" w:type="dxa"/>
                <w:vAlign w:val="center"/>
              </w:tcPr>
              <w:p w14:paraId="5A8B8FB1" w14:textId="053BE477" w:rsidR="00331A35" w:rsidRPr="00CD0E65" w:rsidRDefault="0003680C" w:rsidP="000B72B0">
                <w:pPr>
                  <w:spacing w:before="0" w:after="0" w:line="240" w:lineRule="auto"/>
                  <w:jc w:val="center"/>
                  <w:rPr>
                    <w:sz w:val="22"/>
                    <w:szCs w:val="22"/>
                  </w:rPr>
                </w:pPr>
                <w:r w:rsidRPr="00CD0E65">
                  <w:rPr>
                    <w:sz w:val="22"/>
                    <w:szCs w:val="22"/>
                  </w:rPr>
                  <w:t>Classification</w:t>
                </w:r>
              </w:p>
            </w:tc>
          </w:sdtContent>
        </w:sdt>
        <w:sdt>
          <w:sdtPr>
            <w:rPr>
              <w:sz w:val="22"/>
            </w:rPr>
            <w:id w:val="-17777105"/>
            <w:placeholder>
              <w:docPart w:val="2FF130F8BD994DDA9663328AB165D807"/>
            </w:placeholder>
            <w:showingPlcHdr/>
            <w:dropDownList>
              <w:listItem w:value="Choose an item."/>
              <w:listItem w:displayText="Panel Member" w:value="Panel Member"/>
              <w:listItem w:displayText="Chairperson" w:value="Chairperson"/>
              <w:listItem w:displayText="Proposed Commissioner's Representative" w:value="Proposed Commissioner's Representative"/>
            </w:dropDownList>
          </w:sdtPr>
          <w:sdtEndPr/>
          <w:sdtContent>
            <w:tc>
              <w:tcPr>
                <w:tcW w:w="2605" w:type="dxa"/>
                <w:vAlign w:val="center"/>
              </w:tcPr>
              <w:p w14:paraId="37145D08" w14:textId="3DCCCE1B" w:rsidR="00331A35" w:rsidRPr="00CD0E65" w:rsidRDefault="000B72B0" w:rsidP="000B72B0">
                <w:pPr>
                  <w:spacing w:before="0" w:after="0" w:line="240" w:lineRule="auto"/>
                  <w:jc w:val="center"/>
                  <w:rPr>
                    <w:sz w:val="22"/>
                    <w:szCs w:val="22"/>
                  </w:rPr>
                </w:pPr>
                <w:r w:rsidRPr="00CD0E65">
                  <w:rPr>
                    <w:sz w:val="22"/>
                    <w:szCs w:val="22"/>
                  </w:rPr>
                  <w:t>Please Select</w:t>
                </w:r>
              </w:p>
            </w:tc>
          </w:sdtContent>
        </w:sdt>
      </w:tr>
    </w:tbl>
    <w:p w14:paraId="2CE80351" w14:textId="4D755598" w:rsidR="001A3F30" w:rsidRDefault="00331A35" w:rsidP="00E87772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</w:pPr>
      <w:r>
        <w:lastRenderedPageBreak/>
        <w:t>Further information regarding APS Commissioner’s representative</w:t>
      </w:r>
    </w:p>
    <w:tbl>
      <w:tblPr>
        <w:tblStyle w:val="TableGrid"/>
        <w:tblW w:w="10514" w:type="dxa"/>
        <w:tblLook w:val="04A0" w:firstRow="1" w:lastRow="0" w:firstColumn="1" w:lastColumn="0" w:noHBand="0" w:noVBand="1"/>
      </w:tblPr>
      <w:tblGrid>
        <w:gridCol w:w="10514"/>
      </w:tblGrid>
      <w:tr w:rsidR="001A3F30" w:rsidRPr="00E87772" w14:paraId="7056FAAD" w14:textId="77777777" w:rsidTr="000B72B0">
        <w:trPr>
          <w:trHeight w:val="534"/>
          <w:tblHeader/>
        </w:trPr>
        <w:tc>
          <w:tcPr>
            <w:tcW w:w="10514" w:type="dxa"/>
            <w:shd w:val="clear" w:color="auto" w:fill="D9D9D9" w:themeFill="background1" w:themeFillShade="D9"/>
          </w:tcPr>
          <w:p w14:paraId="6DEC80C9" w14:textId="0A7D42C4" w:rsidR="00681A32" w:rsidRPr="00F85310" w:rsidRDefault="00DB6B31" w:rsidP="00F85310">
            <w:pPr>
              <w:pStyle w:val="Tableordiagramheading"/>
              <w:rPr>
                <w:rFonts w:cstheme="minorHAnsi"/>
                <w:b w:val="0"/>
                <w:sz w:val="20"/>
                <w:szCs w:val="24"/>
              </w:rPr>
            </w:pPr>
            <w:r w:rsidRPr="00F85310">
              <w:rPr>
                <w:rFonts w:cstheme="minorHAnsi"/>
                <w:b w:val="0"/>
                <w:sz w:val="20"/>
                <w:szCs w:val="24"/>
              </w:rPr>
              <w:t>Following</w:t>
            </w:r>
            <w:r w:rsidR="00331A35" w:rsidRPr="00F85310">
              <w:rPr>
                <w:rFonts w:cstheme="minorHAnsi"/>
                <w:b w:val="0"/>
                <w:sz w:val="20"/>
                <w:szCs w:val="24"/>
              </w:rPr>
              <w:t xml:space="preserve"> </w:t>
            </w:r>
            <w:r w:rsidRPr="00F85310">
              <w:rPr>
                <w:rFonts w:cstheme="minorHAnsi"/>
                <w:b w:val="0"/>
                <w:sz w:val="20"/>
                <w:szCs w:val="24"/>
              </w:rPr>
              <w:t>consultation with</w:t>
            </w:r>
            <w:r w:rsidR="00331A35" w:rsidRPr="00F85310">
              <w:rPr>
                <w:rFonts w:cstheme="minorHAnsi"/>
                <w:b w:val="0"/>
                <w:sz w:val="20"/>
                <w:szCs w:val="24"/>
              </w:rPr>
              <w:t xml:space="preserve"> your networks</w:t>
            </w:r>
            <w:r w:rsidR="00FF0ECB" w:rsidRPr="00F85310">
              <w:rPr>
                <w:rFonts w:cstheme="minorHAnsi"/>
                <w:b w:val="0"/>
                <w:sz w:val="20"/>
                <w:szCs w:val="24"/>
              </w:rPr>
              <w:t>, if</w:t>
            </w:r>
            <w:r w:rsidR="0006261F" w:rsidRPr="00F85310">
              <w:rPr>
                <w:rFonts w:cstheme="minorHAnsi"/>
                <w:b w:val="0"/>
                <w:sz w:val="20"/>
                <w:szCs w:val="24"/>
              </w:rPr>
              <w:t xml:space="preserve"> </w:t>
            </w:r>
            <w:r w:rsidR="00681A32" w:rsidRPr="00F85310">
              <w:rPr>
                <w:rFonts w:cstheme="minorHAnsi"/>
                <w:b w:val="0"/>
                <w:sz w:val="20"/>
                <w:szCs w:val="24"/>
              </w:rPr>
              <w:t>you</w:t>
            </w:r>
            <w:r w:rsidR="00331A35" w:rsidRPr="00F85310">
              <w:rPr>
                <w:rFonts w:cstheme="minorHAnsi"/>
                <w:b w:val="0"/>
                <w:sz w:val="20"/>
                <w:szCs w:val="24"/>
              </w:rPr>
              <w:t xml:space="preserve"> </w:t>
            </w:r>
            <w:r w:rsidR="001A3F30" w:rsidRPr="00F85310">
              <w:rPr>
                <w:rFonts w:cstheme="minorHAnsi"/>
                <w:b w:val="0"/>
                <w:sz w:val="20"/>
                <w:szCs w:val="24"/>
              </w:rPr>
              <w:t>are unable to identify an APS Commissioner’s representative that meets the criteria, please</w:t>
            </w:r>
            <w:r w:rsidR="00681A32" w:rsidRPr="00F85310">
              <w:rPr>
                <w:rFonts w:cstheme="minorHAnsi"/>
                <w:b w:val="0"/>
                <w:sz w:val="20"/>
                <w:szCs w:val="24"/>
              </w:rPr>
              <w:t>:</w:t>
            </w:r>
            <w:r w:rsidR="001A3F30" w:rsidRPr="00F85310">
              <w:rPr>
                <w:rFonts w:cstheme="minorHAnsi"/>
                <w:b w:val="0"/>
                <w:sz w:val="20"/>
                <w:szCs w:val="24"/>
              </w:rPr>
              <w:t xml:space="preserve"> </w:t>
            </w:r>
          </w:p>
          <w:p w14:paraId="324584A3" w14:textId="75870B29" w:rsidR="00681A32" w:rsidRPr="00F85310" w:rsidRDefault="00EA040F" w:rsidP="00F85310">
            <w:pPr>
              <w:pStyle w:val="Tableordiagramheading"/>
              <w:rPr>
                <w:rFonts w:cstheme="minorHAnsi"/>
                <w:b w:val="0"/>
                <w:sz w:val="20"/>
                <w:szCs w:val="24"/>
              </w:rPr>
            </w:pPr>
            <w:r w:rsidRPr="00F85310">
              <w:rPr>
                <w:rFonts w:cstheme="minorHAnsi"/>
                <w:b w:val="0"/>
                <w:sz w:val="20"/>
                <w:szCs w:val="24"/>
              </w:rPr>
              <w:t xml:space="preserve">(1) outline </w:t>
            </w:r>
            <w:r w:rsidR="0006261F" w:rsidRPr="00F85310">
              <w:rPr>
                <w:rFonts w:cstheme="minorHAnsi"/>
                <w:b w:val="0"/>
                <w:sz w:val="20"/>
                <w:szCs w:val="24"/>
              </w:rPr>
              <w:t>the steps</w:t>
            </w:r>
            <w:r w:rsidRPr="00F85310">
              <w:rPr>
                <w:rFonts w:cstheme="minorHAnsi"/>
                <w:b w:val="0"/>
                <w:sz w:val="20"/>
                <w:szCs w:val="24"/>
              </w:rPr>
              <w:t xml:space="preserve"> taken to identify a suitable representative</w:t>
            </w:r>
            <w:r w:rsidR="00681A32" w:rsidRPr="00F85310">
              <w:rPr>
                <w:rFonts w:cstheme="minorHAnsi"/>
                <w:b w:val="0"/>
                <w:sz w:val="20"/>
                <w:szCs w:val="24"/>
              </w:rPr>
              <w:t>;</w:t>
            </w:r>
            <w:r w:rsidRPr="00F85310">
              <w:rPr>
                <w:rFonts w:cstheme="minorHAnsi"/>
                <w:b w:val="0"/>
                <w:sz w:val="20"/>
                <w:szCs w:val="24"/>
              </w:rPr>
              <w:t xml:space="preserve"> and </w:t>
            </w:r>
          </w:p>
          <w:p w14:paraId="5BD40880" w14:textId="0CC2263A" w:rsidR="001A3F30" w:rsidRPr="00E87772" w:rsidRDefault="00EA040F" w:rsidP="00F85310">
            <w:pPr>
              <w:pStyle w:val="Tableordiagramheading"/>
              <w:rPr>
                <w:sz w:val="22"/>
                <w:szCs w:val="22"/>
              </w:rPr>
            </w:pPr>
            <w:r w:rsidRPr="00F85310">
              <w:rPr>
                <w:rFonts w:cstheme="minorHAnsi"/>
                <w:b w:val="0"/>
                <w:sz w:val="20"/>
                <w:szCs w:val="24"/>
              </w:rPr>
              <w:t xml:space="preserve">(2) </w:t>
            </w:r>
            <w:r w:rsidR="001A3F30" w:rsidRPr="00F85310">
              <w:rPr>
                <w:rFonts w:cstheme="minorHAnsi"/>
                <w:b w:val="0"/>
                <w:sz w:val="20"/>
                <w:szCs w:val="24"/>
              </w:rPr>
              <w:t xml:space="preserve">provide a </w:t>
            </w:r>
            <w:r w:rsidRPr="00F85310">
              <w:rPr>
                <w:rFonts w:cstheme="minorHAnsi"/>
                <w:b w:val="0"/>
                <w:sz w:val="20"/>
                <w:szCs w:val="24"/>
              </w:rPr>
              <w:t xml:space="preserve">rationale </w:t>
            </w:r>
            <w:r w:rsidR="00FF0ECB" w:rsidRPr="00F85310">
              <w:rPr>
                <w:rFonts w:cstheme="minorHAnsi"/>
                <w:b w:val="0"/>
                <w:sz w:val="20"/>
                <w:szCs w:val="24"/>
              </w:rPr>
              <w:t xml:space="preserve">for </w:t>
            </w:r>
            <w:r w:rsidRPr="00F85310">
              <w:rPr>
                <w:rFonts w:cstheme="minorHAnsi"/>
                <w:b w:val="0"/>
                <w:sz w:val="20"/>
                <w:szCs w:val="24"/>
              </w:rPr>
              <w:t xml:space="preserve">how </w:t>
            </w:r>
            <w:r w:rsidR="001A3F30" w:rsidRPr="00F85310">
              <w:rPr>
                <w:rFonts w:cstheme="minorHAnsi"/>
                <w:b w:val="0"/>
                <w:sz w:val="20"/>
                <w:szCs w:val="24"/>
              </w:rPr>
              <w:t xml:space="preserve">your proposed representative </w:t>
            </w:r>
            <w:r w:rsidRPr="00F85310">
              <w:rPr>
                <w:rFonts w:cstheme="minorHAnsi"/>
                <w:b w:val="0"/>
                <w:sz w:val="20"/>
                <w:szCs w:val="24"/>
              </w:rPr>
              <w:t>brings attributes similar to the criteria</w:t>
            </w:r>
            <w:r w:rsidR="00DB6B31" w:rsidRPr="00F85310">
              <w:rPr>
                <w:rFonts w:cstheme="minorHAnsi"/>
                <w:b w:val="0"/>
                <w:sz w:val="20"/>
                <w:szCs w:val="24"/>
              </w:rPr>
              <w:t xml:space="preserve"> unable to be met</w:t>
            </w:r>
            <w:r w:rsidRPr="00F85310">
              <w:rPr>
                <w:rFonts w:cstheme="minorHAnsi"/>
                <w:b w:val="0"/>
                <w:sz w:val="20"/>
                <w:szCs w:val="24"/>
              </w:rPr>
              <w:t>.</w:t>
            </w:r>
            <w:r w:rsidR="001A3F30" w:rsidRPr="00E87772">
              <w:rPr>
                <w:sz w:val="22"/>
                <w:szCs w:val="22"/>
              </w:rPr>
              <w:t xml:space="preserve">  </w:t>
            </w:r>
          </w:p>
        </w:tc>
      </w:tr>
      <w:tr w:rsidR="001A3F30" w:rsidRPr="00E87772" w14:paraId="667C2147" w14:textId="77777777" w:rsidTr="000B72B0">
        <w:trPr>
          <w:trHeight w:val="1859"/>
        </w:trPr>
        <w:tc>
          <w:tcPr>
            <w:tcW w:w="10514" w:type="dxa"/>
          </w:tcPr>
          <w:p w14:paraId="4930E112" w14:textId="0074051A" w:rsidR="00F77534" w:rsidRPr="00F85310" w:rsidRDefault="00E62E77" w:rsidP="00F85310">
            <w:pPr>
              <w:pStyle w:val="Table1style"/>
              <w:rPr>
                <w:color w:val="FF0000"/>
                <w:sz w:val="20"/>
                <w:szCs w:val="20"/>
              </w:rPr>
            </w:pPr>
            <w:r w:rsidRPr="00F85310">
              <w:rPr>
                <w:color w:val="FF0000"/>
                <w:sz w:val="20"/>
                <w:szCs w:val="20"/>
              </w:rPr>
              <w:t xml:space="preserve">[Delete on completion. </w:t>
            </w:r>
          </w:p>
          <w:p w14:paraId="37C67D95" w14:textId="01B3A934" w:rsidR="00F77534" w:rsidRPr="00F85310" w:rsidRDefault="00F77534" w:rsidP="00F85310">
            <w:pPr>
              <w:pStyle w:val="Table1style"/>
              <w:rPr>
                <w:color w:val="FF0000"/>
                <w:sz w:val="20"/>
                <w:szCs w:val="20"/>
              </w:rPr>
            </w:pPr>
            <w:r w:rsidRPr="00F85310">
              <w:rPr>
                <w:color w:val="FF0000"/>
                <w:sz w:val="20"/>
                <w:szCs w:val="20"/>
              </w:rPr>
              <w:t xml:space="preserve">1. </w:t>
            </w:r>
            <w:r w:rsidR="00E62E77" w:rsidRPr="00F85310">
              <w:rPr>
                <w:color w:val="FF0000"/>
                <w:sz w:val="20"/>
                <w:szCs w:val="20"/>
              </w:rPr>
              <w:t xml:space="preserve">Include what efforts have been made to source a representative that meets the requirements. </w:t>
            </w:r>
          </w:p>
          <w:p w14:paraId="2FC42DA2" w14:textId="77777777" w:rsidR="00A518B2" w:rsidRPr="00F85310" w:rsidRDefault="00F77534" w:rsidP="00F85310">
            <w:pPr>
              <w:pStyle w:val="Table1style"/>
              <w:rPr>
                <w:color w:val="FF0000"/>
                <w:sz w:val="20"/>
                <w:szCs w:val="20"/>
              </w:rPr>
            </w:pPr>
            <w:r w:rsidRPr="00F85310">
              <w:rPr>
                <w:color w:val="FF0000"/>
                <w:sz w:val="20"/>
                <w:szCs w:val="20"/>
              </w:rPr>
              <w:t xml:space="preserve">2. </w:t>
            </w:r>
            <w:r w:rsidR="00E62E77" w:rsidRPr="00F85310">
              <w:rPr>
                <w:color w:val="FF0000"/>
                <w:sz w:val="20"/>
                <w:szCs w:val="20"/>
              </w:rPr>
              <w:t xml:space="preserve">Outline what experience and qualities the alternative representative brings that </w:t>
            </w:r>
            <w:r w:rsidR="00EA040F" w:rsidRPr="00F85310">
              <w:rPr>
                <w:color w:val="FF0000"/>
                <w:sz w:val="20"/>
                <w:szCs w:val="20"/>
              </w:rPr>
              <w:t xml:space="preserve">supports the intent of </w:t>
            </w:r>
            <w:r w:rsidR="00E62E77" w:rsidRPr="00F85310">
              <w:rPr>
                <w:color w:val="FF0000"/>
                <w:sz w:val="20"/>
                <w:szCs w:val="20"/>
              </w:rPr>
              <w:t xml:space="preserve">the missing </w:t>
            </w:r>
            <w:r w:rsidR="00EA040F" w:rsidRPr="00F85310">
              <w:rPr>
                <w:color w:val="FF0000"/>
                <w:sz w:val="20"/>
                <w:szCs w:val="20"/>
              </w:rPr>
              <w:t>criteria</w:t>
            </w:r>
            <w:r w:rsidR="00E62E77" w:rsidRPr="00F85310">
              <w:rPr>
                <w:color w:val="FF0000"/>
                <w:sz w:val="20"/>
                <w:szCs w:val="20"/>
              </w:rPr>
              <w:t xml:space="preserve">. </w:t>
            </w:r>
          </w:p>
          <w:p w14:paraId="2F659118" w14:textId="03F249CE" w:rsidR="001A3F30" w:rsidRPr="00E87772" w:rsidRDefault="00E62E77" w:rsidP="00F85310">
            <w:pPr>
              <w:pStyle w:val="Table1style"/>
              <w:rPr>
                <w:sz w:val="22"/>
                <w:szCs w:val="22"/>
              </w:rPr>
            </w:pPr>
            <w:r w:rsidRPr="00F85310">
              <w:rPr>
                <w:color w:val="FF0000"/>
                <w:sz w:val="20"/>
                <w:szCs w:val="20"/>
              </w:rPr>
              <w:t>For example</w:t>
            </w:r>
            <w:r w:rsidR="00303FA0" w:rsidRPr="00F85310">
              <w:rPr>
                <w:color w:val="FF0000"/>
                <w:sz w:val="20"/>
                <w:szCs w:val="20"/>
              </w:rPr>
              <w:t xml:space="preserve"> </w:t>
            </w:r>
            <w:r w:rsidRPr="00F85310">
              <w:rPr>
                <w:color w:val="FF0000"/>
                <w:sz w:val="20"/>
                <w:szCs w:val="20"/>
              </w:rPr>
              <w:t>a proposed Commissioner’s representative</w:t>
            </w:r>
            <w:r w:rsidR="00EA040F" w:rsidRPr="00F85310">
              <w:rPr>
                <w:color w:val="FF0000"/>
                <w:sz w:val="20"/>
                <w:szCs w:val="20"/>
              </w:rPr>
              <w:t xml:space="preserve"> that is</w:t>
            </w:r>
            <w:r w:rsidRPr="00F85310">
              <w:rPr>
                <w:color w:val="FF0000"/>
                <w:sz w:val="20"/>
                <w:szCs w:val="20"/>
              </w:rPr>
              <w:t xml:space="preserve"> a non-APS SES employee</w:t>
            </w:r>
            <w:r w:rsidR="00EA040F" w:rsidRPr="00F85310">
              <w:rPr>
                <w:color w:val="FF0000"/>
                <w:sz w:val="20"/>
                <w:szCs w:val="20"/>
              </w:rPr>
              <w:t xml:space="preserve">, outline what </w:t>
            </w:r>
            <w:r w:rsidRPr="00F85310">
              <w:rPr>
                <w:color w:val="FF0000"/>
                <w:sz w:val="20"/>
                <w:szCs w:val="20"/>
              </w:rPr>
              <w:t>APS experience</w:t>
            </w:r>
            <w:r w:rsidR="00EA040F" w:rsidRPr="00F85310">
              <w:rPr>
                <w:color w:val="FF0000"/>
                <w:sz w:val="20"/>
                <w:szCs w:val="20"/>
              </w:rPr>
              <w:t xml:space="preserve"> they bring</w:t>
            </w:r>
            <w:r w:rsidR="00A518B2" w:rsidRPr="00F85310">
              <w:rPr>
                <w:color w:val="FF0000"/>
                <w:sz w:val="20"/>
                <w:szCs w:val="20"/>
              </w:rPr>
              <w:t xml:space="preserve"> to demonstrate they understand the APS operating environment and merit</w:t>
            </w:r>
            <w:r w:rsidRPr="00F85310">
              <w:rPr>
                <w:color w:val="FF0000"/>
                <w:sz w:val="20"/>
                <w:szCs w:val="20"/>
              </w:rPr>
              <w:t xml:space="preserve">. </w:t>
            </w:r>
            <w:r w:rsidR="00F77534" w:rsidRPr="00F85310">
              <w:rPr>
                <w:color w:val="FF0000"/>
                <w:sz w:val="20"/>
                <w:szCs w:val="20"/>
              </w:rPr>
              <w:t>If t</w:t>
            </w:r>
            <w:r w:rsidRPr="00F85310">
              <w:rPr>
                <w:color w:val="FF0000"/>
                <w:sz w:val="20"/>
                <w:szCs w:val="20"/>
              </w:rPr>
              <w:t xml:space="preserve">he </w:t>
            </w:r>
            <w:r w:rsidR="00EA040F" w:rsidRPr="00F85310">
              <w:rPr>
                <w:color w:val="FF0000"/>
                <w:sz w:val="20"/>
                <w:szCs w:val="20"/>
              </w:rPr>
              <w:t>proposed Commissioner’s representative is within the same portfolio</w:t>
            </w:r>
            <w:r w:rsidR="00F77534" w:rsidRPr="00F85310">
              <w:rPr>
                <w:color w:val="FF0000"/>
                <w:sz w:val="20"/>
                <w:szCs w:val="20"/>
              </w:rPr>
              <w:t xml:space="preserve"> outline what experience they have from outside the portfolio and </w:t>
            </w:r>
            <w:r w:rsidR="00A518B2" w:rsidRPr="00F85310">
              <w:rPr>
                <w:color w:val="FF0000"/>
                <w:sz w:val="20"/>
                <w:szCs w:val="20"/>
              </w:rPr>
              <w:t>to demonstrate</w:t>
            </w:r>
            <w:r w:rsidR="00303FA0" w:rsidRPr="00F85310">
              <w:rPr>
                <w:color w:val="FF0000"/>
                <w:sz w:val="20"/>
                <w:szCs w:val="20"/>
              </w:rPr>
              <w:t xml:space="preserve"> how</w:t>
            </w:r>
            <w:r w:rsidR="00A518B2" w:rsidRPr="00F85310">
              <w:rPr>
                <w:color w:val="FF0000"/>
                <w:sz w:val="20"/>
                <w:szCs w:val="20"/>
              </w:rPr>
              <w:t xml:space="preserve"> they bring a fresh perspective</w:t>
            </w:r>
            <w:r w:rsidRPr="00F85310">
              <w:rPr>
                <w:color w:val="FF0000"/>
                <w:sz w:val="20"/>
                <w:szCs w:val="20"/>
              </w:rPr>
              <w:t>]</w:t>
            </w:r>
          </w:p>
        </w:tc>
      </w:tr>
    </w:tbl>
    <w:p w14:paraId="3BE71D19" w14:textId="4B39D3F1" w:rsidR="001A3F30" w:rsidRPr="00E87772" w:rsidRDefault="00826B4A" w:rsidP="00E87772">
      <w:pPr>
        <w:pStyle w:val="Bodyoftext"/>
        <w:rPr>
          <w:sz w:val="22"/>
        </w:rPr>
      </w:pPr>
      <w:r w:rsidRPr="00E87772">
        <w:rPr>
          <w:sz w:val="22"/>
        </w:rPr>
        <w:t xml:space="preserve">Please </w:t>
      </w:r>
      <w:r w:rsidR="002442F0" w:rsidRPr="00E87772">
        <w:rPr>
          <w:sz w:val="22"/>
        </w:rPr>
        <w:t>email the</w:t>
      </w:r>
      <w:r w:rsidR="0027263C" w:rsidRPr="00E87772">
        <w:rPr>
          <w:sz w:val="22"/>
        </w:rPr>
        <w:t xml:space="preserve"> completed</w:t>
      </w:r>
      <w:r w:rsidRPr="00E87772">
        <w:rPr>
          <w:sz w:val="22"/>
        </w:rPr>
        <w:t xml:space="preserve"> form to the Employment Policy team to seek approval of the proposed Commissioner’s </w:t>
      </w:r>
      <w:r w:rsidR="003E52BB" w:rsidRPr="00E87772">
        <w:rPr>
          <w:sz w:val="22"/>
        </w:rPr>
        <w:t>representative</w:t>
      </w:r>
      <w:r w:rsidRPr="00E87772">
        <w:rPr>
          <w:sz w:val="22"/>
        </w:rPr>
        <w:t xml:space="preserve">, via </w:t>
      </w:r>
      <w:hyperlink r:id="rId12" w:history="1">
        <w:r w:rsidRPr="00E87772">
          <w:rPr>
            <w:rStyle w:val="Hyperlink"/>
            <w:sz w:val="22"/>
          </w:rPr>
          <w:t>employmentpolicy@apsc.gov.au</w:t>
        </w:r>
      </w:hyperlink>
      <w:r w:rsidR="00274D4B" w:rsidRPr="00E87772">
        <w:rPr>
          <w:sz w:val="22"/>
        </w:rPr>
        <w:t xml:space="preserve"> or</w:t>
      </w:r>
      <w:r w:rsidR="00E83726" w:rsidRPr="00E87772">
        <w:rPr>
          <w:sz w:val="22"/>
        </w:rPr>
        <w:t xml:space="preserve"> please </w:t>
      </w:r>
      <w:r w:rsidRPr="00E87772">
        <w:rPr>
          <w:sz w:val="22"/>
        </w:rPr>
        <w:t>call the advice line on (02) 6202 3857</w:t>
      </w:r>
      <w:r w:rsidR="00274D4B" w:rsidRPr="00E87772">
        <w:rPr>
          <w:sz w:val="22"/>
        </w:rPr>
        <w:t xml:space="preserve"> for assistance</w:t>
      </w:r>
      <w:r w:rsidRPr="00E87772">
        <w:rPr>
          <w:sz w:val="22"/>
        </w:rPr>
        <w:t>.</w:t>
      </w:r>
    </w:p>
    <w:sectPr w:rsidR="001A3F30" w:rsidRPr="00E87772" w:rsidSect="009307C5">
      <w:headerReference w:type="default" r:id="rId13"/>
      <w:footerReference w:type="default" r:id="rId14"/>
      <w:pgSz w:w="11906" w:h="16838" w:code="9"/>
      <w:pgMar w:top="794" w:right="737" w:bottom="794" w:left="851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E56FD" w14:textId="77777777" w:rsidR="00CD3871" w:rsidRPr="00E263FC" w:rsidRDefault="00CD3871" w:rsidP="00E263FC">
      <w:r>
        <w:separator/>
      </w:r>
    </w:p>
  </w:endnote>
  <w:endnote w:type="continuationSeparator" w:id="0">
    <w:p w14:paraId="32D27B56" w14:textId="77777777" w:rsidR="00CD3871" w:rsidRPr="00E263FC" w:rsidRDefault="00CD3871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31DE5" w14:textId="093D42CC" w:rsidR="00891B44" w:rsidRDefault="00765BE8" w:rsidP="00891B44">
    <w:pPr>
      <w:pStyle w:val="Header"/>
      <w:tabs>
        <w:tab w:val="clear" w:pos="4513"/>
        <w:tab w:val="clear" w:pos="9026"/>
        <w:tab w:val="right" w:pos="10149"/>
      </w:tabs>
      <w:ind w:left="115"/>
      <w:rPr>
        <w:caps/>
        <w:color w:val="808080" w:themeColor="background1" w:themeShade="80"/>
        <w:sz w:val="18"/>
        <w:szCs w:val="18"/>
      </w:rPr>
    </w:pPr>
    <w:sdt>
      <w:sdtPr>
        <w:rPr>
          <w:caps/>
        </w:rPr>
        <w:alias w:val="Author"/>
        <w:tag w:val=""/>
        <w:id w:val="1534151868"/>
        <w:placeholder>
          <w:docPart w:val="5BF94CF0C1484122961435508B38B16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91B44" w:rsidRPr="00891B44">
          <w:t>Australian Public Service Commission</w:t>
        </w:r>
      </w:sdtContent>
    </w:sdt>
    <w:r w:rsidR="00891B44">
      <w:rPr>
        <w:caps/>
        <w:color w:val="808080" w:themeColor="background1" w:themeShade="80"/>
        <w:sz w:val="18"/>
        <w:szCs w:val="18"/>
      </w:rPr>
      <w:tab/>
    </w:r>
    <w:r w:rsidR="00891B44" w:rsidRPr="00891B44">
      <w:rPr>
        <w:caps/>
      </w:rPr>
      <w:fldChar w:fldCharType="begin"/>
    </w:r>
    <w:r w:rsidR="00891B44" w:rsidRPr="00891B44">
      <w:rPr>
        <w:caps/>
      </w:rPr>
      <w:instrText xml:space="preserve"> PAGE   \* MERGEFORMAT </w:instrText>
    </w:r>
    <w:r w:rsidR="00891B44" w:rsidRPr="00891B44">
      <w:rPr>
        <w:caps/>
      </w:rPr>
      <w:fldChar w:fldCharType="separate"/>
    </w:r>
    <w:r w:rsidR="0003680C">
      <w:rPr>
        <w:caps/>
        <w:noProof/>
      </w:rPr>
      <w:t>2</w:t>
    </w:r>
    <w:r w:rsidR="00891B44" w:rsidRPr="00891B44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C1D7F" w14:textId="77777777" w:rsidR="00CD3871" w:rsidRPr="00E263FC" w:rsidRDefault="00CD3871" w:rsidP="00E263FC">
      <w:r>
        <w:separator/>
      </w:r>
    </w:p>
  </w:footnote>
  <w:footnote w:type="continuationSeparator" w:id="0">
    <w:p w14:paraId="0DEA9AFB" w14:textId="77777777" w:rsidR="00CD3871" w:rsidRPr="00E263FC" w:rsidRDefault="00CD3871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1FA9D" w14:textId="318F71BF" w:rsidR="00D22D48" w:rsidRDefault="00D22D48" w:rsidP="00591560">
    <w:pPr>
      <w:pStyle w:val="Header"/>
      <w:pBdr>
        <w:bottom w:val="single" w:sz="6" w:space="1" w:color="auto"/>
      </w:pBdr>
      <w:jc w:val="right"/>
    </w:pPr>
  </w:p>
  <w:p w14:paraId="0AA818BA" w14:textId="77777777" w:rsidR="00D22D48" w:rsidRDefault="00D22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5B27"/>
    <w:multiLevelType w:val="hybridMultilevel"/>
    <w:tmpl w:val="58901530"/>
    <w:lvl w:ilvl="0" w:tplc="4D0C4A3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D3378"/>
    <w:multiLevelType w:val="hybridMultilevel"/>
    <w:tmpl w:val="8B3AAFC0"/>
    <w:lvl w:ilvl="0" w:tplc="615EC234">
      <w:start w:val="1"/>
      <w:numFmt w:val="bullet"/>
      <w:pStyle w:val="Bulletedtex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74D13725"/>
    <w:multiLevelType w:val="hybridMultilevel"/>
    <w:tmpl w:val="C5F4AD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0"/>
    <w:rsid w:val="00002C5E"/>
    <w:rsid w:val="0000681F"/>
    <w:rsid w:val="00007157"/>
    <w:rsid w:val="0003680C"/>
    <w:rsid w:val="00053455"/>
    <w:rsid w:val="0006261F"/>
    <w:rsid w:val="00067C30"/>
    <w:rsid w:val="000716C1"/>
    <w:rsid w:val="000A06B8"/>
    <w:rsid w:val="000B72B0"/>
    <w:rsid w:val="000C071E"/>
    <w:rsid w:val="000C18CE"/>
    <w:rsid w:val="000D735D"/>
    <w:rsid w:val="000E3BC5"/>
    <w:rsid w:val="000F25BB"/>
    <w:rsid w:val="000F579C"/>
    <w:rsid w:val="000F691C"/>
    <w:rsid w:val="00114526"/>
    <w:rsid w:val="001457D7"/>
    <w:rsid w:val="00150D37"/>
    <w:rsid w:val="00166DC1"/>
    <w:rsid w:val="00176ECA"/>
    <w:rsid w:val="0018360A"/>
    <w:rsid w:val="001841F3"/>
    <w:rsid w:val="0018444B"/>
    <w:rsid w:val="00184E30"/>
    <w:rsid w:val="00184F2C"/>
    <w:rsid w:val="001952B6"/>
    <w:rsid w:val="001A3043"/>
    <w:rsid w:val="001A3F30"/>
    <w:rsid w:val="001B15B8"/>
    <w:rsid w:val="001F4E76"/>
    <w:rsid w:val="00224C5A"/>
    <w:rsid w:val="00230E2D"/>
    <w:rsid w:val="00233CD0"/>
    <w:rsid w:val="00235DE0"/>
    <w:rsid w:val="002442F0"/>
    <w:rsid w:val="00245E60"/>
    <w:rsid w:val="00260EBC"/>
    <w:rsid w:val="00264934"/>
    <w:rsid w:val="0027263C"/>
    <w:rsid w:val="00274D4B"/>
    <w:rsid w:val="002807F4"/>
    <w:rsid w:val="0028283C"/>
    <w:rsid w:val="00283CB6"/>
    <w:rsid w:val="002B0031"/>
    <w:rsid w:val="002C675D"/>
    <w:rsid w:val="002E3241"/>
    <w:rsid w:val="00303FA0"/>
    <w:rsid w:val="00324002"/>
    <w:rsid w:val="00331A35"/>
    <w:rsid w:val="003435C0"/>
    <w:rsid w:val="00344920"/>
    <w:rsid w:val="00347A29"/>
    <w:rsid w:val="00356EA7"/>
    <w:rsid w:val="003776A6"/>
    <w:rsid w:val="00377A4D"/>
    <w:rsid w:val="003D53F8"/>
    <w:rsid w:val="003E3CFE"/>
    <w:rsid w:val="003E52BB"/>
    <w:rsid w:val="003E716C"/>
    <w:rsid w:val="0042036D"/>
    <w:rsid w:val="00426945"/>
    <w:rsid w:val="00443D39"/>
    <w:rsid w:val="004674BF"/>
    <w:rsid w:val="00475FC8"/>
    <w:rsid w:val="004962E5"/>
    <w:rsid w:val="00496C70"/>
    <w:rsid w:val="004A2CF0"/>
    <w:rsid w:val="004E56DC"/>
    <w:rsid w:val="004F2E86"/>
    <w:rsid w:val="004F52B0"/>
    <w:rsid w:val="00501342"/>
    <w:rsid w:val="0052230A"/>
    <w:rsid w:val="00534508"/>
    <w:rsid w:val="00552AD0"/>
    <w:rsid w:val="00571B67"/>
    <w:rsid w:val="00572585"/>
    <w:rsid w:val="00591560"/>
    <w:rsid w:val="005D2DF0"/>
    <w:rsid w:val="005F0B2B"/>
    <w:rsid w:val="00623610"/>
    <w:rsid w:val="00643033"/>
    <w:rsid w:val="00650C18"/>
    <w:rsid w:val="0065297E"/>
    <w:rsid w:val="00660674"/>
    <w:rsid w:val="0066219B"/>
    <w:rsid w:val="00676184"/>
    <w:rsid w:val="006769F1"/>
    <w:rsid w:val="00680DDB"/>
    <w:rsid w:val="00681A32"/>
    <w:rsid w:val="00684D89"/>
    <w:rsid w:val="006865DF"/>
    <w:rsid w:val="00697490"/>
    <w:rsid w:val="0069798D"/>
    <w:rsid w:val="006B3CD6"/>
    <w:rsid w:val="006C7DA0"/>
    <w:rsid w:val="006D7736"/>
    <w:rsid w:val="006E5366"/>
    <w:rsid w:val="006E7AC8"/>
    <w:rsid w:val="006F3C42"/>
    <w:rsid w:val="007040D0"/>
    <w:rsid w:val="007240F9"/>
    <w:rsid w:val="00745457"/>
    <w:rsid w:val="0075000A"/>
    <w:rsid w:val="00765BE8"/>
    <w:rsid w:val="0077460A"/>
    <w:rsid w:val="0078515D"/>
    <w:rsid w:val="0078641B"/>
    <w:rsid w:val="007869B6"/>
    <w:rsid w:val="007C0832"/>
    <w:rsid w:val="007D4AA1"/>
    <w:rsid w:val="007E0B4D"/>
    <w:rsid w:val="007E39D5"/>
    <w:rsid w:val="007F161B"/>
    <w:rsid w:val="007F41CD"/>
    <w:rsid w:val="007F645D"/>
    <w:rsid w:val="00803684"/>
    <w:rsid w:val="00806560"/>
    <w:rsid w:val="00824BB3"/>
    <w:rsid w:val="00826B4A"/>
    <w:rsid w:val="0083256F"/>
    <w:rsid w:val="00835E3E"/>
    <w:rsid w:val="00864EED"/>
    <w:rsid w:val="00865661"/>
    <w:rsid w:val="008661C0"/>
    <w:rsid w:val="0086649D"/>
    <w:rsid w:val="008908AA"/>
    <w:rsid w:val="00891B44"/>
    <w:rsid w:val="008A3E3D"/>
    <w:rsid w:val="008C20DF"/>
    <w:rsid w:val="008E4EC2"/>
    <w:rsid w:val="008E653E"/>
    <w:rsid w:val="008E7A58"/>
    <w:rsid w:val="009023C5"/>
    <w:rsid w:val="009230F8"/>
    <w:rsid w:val="009307C5"/>
    <w:rsid w:val="00935365"/>
    <w:rsid w:val="00937527"/>
    <w:rsid w:val="00950993"/>
    <w:rsid w:val="0096464F"/>
    <w:rsid w:val="009836D6"/>
    <w:rsid w:val="00993C3F"/>
    <w:rsid w:val="009976D0"/>
    <w:rsid w:val="009A3FFA"/>
    <w:rsid w:val="009A72CA"/>
    <w:rsid w:val="009B74EC"/>
    <w:rsid w:val="009C3F25"/>
    <w:rsid w:val="009C4956"/>
    <w:rsid w:val="009C49DB"/>
    <w:rsid w:val="009D2CBF"/>
    <w:rsid w:val="009E2288"/>
    <w:rsid w:val="009E386E"/>
    <w:rsid w:val="00A11EF3"/>
    <w:rsid w:val="00A14986"/>
    <w:rsid w:val="00A271BD"/>
    <w:rsid w:val="00A3566D"/>
    <w:rsid w:val="00A45572"/>
    <w:rsid w:val="00A518B2"/>
    <w:rsid w:val="00A554AA"/>
    <w:rsid w:val="00A63AB9"/>
    <w:rsid w:val="00A917E1"/>
    <w:rsid w:val="00A93A36"/>
    <w:rsid w:val="00AB3A8E"/>
    <w:rsid w:val="00AB68AA"/>
    <w:rsid w:val="00AC3860"/>
    <w:rsid w:val="00B112BE"/>
    <w:rsid w:val="00B22AD1"/>
    <w:rsid w:val="00B451AE"/>
    <w:rsid w:val="00B53AEE"/>
    <w:rsid w:val="00B665C1"/>
    <w:rsid w:val="00B80A28"/>
    <w:rsid w:val="00B95AAC"/>
    <w:rsid w:val="00B97654"/>
    <w:rsid w:val="00BB006B"/>
    <w:rsid w:val="00BC441D"/>
    <w:rsid w:val="00BD0B49"/>
    <w:rsid w:val="00C07EE4"/>
    <w:rsid w:val="00C12FE1"/>
    <w:rsid w:val="00C26587"/>
    <w:rsid w:val="00C37B2D"/>
    <w:rsid w:val="00C42DD1"/>
    <w:rsid w:val="00C46DAB"/>
    <w:rsid w:val="00C61A39"/>
    <w:rsid w:val="00C6551B"/>
    <w:rsid w:val="00C72742"/>
    <w:rsid w:val="00C93990"/>
    <w:rsid w:val="00CB3BEE"/>
    <w:rsid w:val="00CC3148"/>
    <w:rsid w:val="00CD0E65"/>
    <w:rsid w:val="00CD3871"/>
    <w:rsid w:val="00CE2CD2"/>
    <w:rsid w:val="00D147DC"/>
    <w:rsid w:val="00D22D48"/>
    <w:rsid w:val="00D34D44"/>
    <w:rsid w:val="00D51D05"/>
    <w:rsid w:val="00D53A7D"/>
    <w:rsid w:val="00D567A3"/>
    <w:rsid w:val="00D60598"/>
    <w:rsid w:val="00DA5D10"/>
    <w:rsid w:val="00DB47C4"/>
    <w:rsid w:val="00DB6B31"/>
    <w:rsid w:val="00DC5CFF"/>
    <w:rsid w:val="00DD0B17"/>
    <w:rsid w:val="00DE1882"/>
    <w:rsid w:val="00DE3EE1"/>
    <w:rsid w:val="00E263FC"/>
    <w:rsid w:val="00E33EFB"/>
    <w:rsid w:val="00E44657"/>
    <w:rsid w:val="00E45549"/>
    <w:rsid w:val="00E54DB6"/>
    <w:rsid w:val="00E600C2"/>
    <w:rsid w:val="00E6254A"/>
    <w:rsid w:val="00E62E77"/>
    <w:rsid w:val="00E649A1"/>
    <w:rsid w:val="00E776B5"/>
    <w:rsid w:val="00E83726"/>
    <w:rsid w:val="00E85B23"/>
    <w:rsid w:val="00E87772"/>
    <w:rsid w:val="00E931E4"/>
    <w:rsid w:val="00E97E00"/>
    <w:rsid w:val="00EA040F"/>
    <w:rsid w:val="00F02B91"/>
    <w:rsid w:val="00F135E9"/>
    <w:rsid w:val="00F25D2B"/>
    <w:rsid w:val="00F3275E"/>
    <w:rsid w:val="00F45230"/>
    <w:rsid w:val="00F522B0"/>
    <w:rsid w:val="00F65C7E"/>
    <w:rsid w:val="00F66507"/>
    <w:rsid w:val="00F72CA8"/>
    <w:rsid w:val="00F7482C"/>
    <w:rsid w:val="00F77534"/>
    <w:rsid w:val="00F85310"/>
    <w:rsid w:val="00F9251D"/>
    <w:rsid w:val="00FA0038"/>
    <w:rsid w:val="00FC2F5D"/>
    <w:rsid w:val="00FC317C"/>
    <w:rsid w:val="00FE62CB"/>
    <w:rsid w:val="00FF0ECB"/>
    <w:rsid w:val="00FF20CD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D1E90E"/>
  <w15:docId w15:val="{816CD1F4-2311-44BE-9B06-9E0E084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2B0031"/>
    <w:pPr>
      <w:spacing w:before="120" w:after="120" w:line="300" w:lineRule="auto"/>
    </w:pPr>
    <w:rPr>
      <w:rFonts w:ascii="Calibri" w:hAnsi="Calibri" w:cs="Calibri"/>
      <w:sz w:val="24"/>
      <w:lang w:eastAsia="en-AU"/>
    </w:rPr>
  </w:style>
  <w:style w:type="paragraph" w:styleId="Heading1">
    <w:name w:val="heading 1"/>
    <w:next w:val="BodyText"/>
    <w:link w:val="Heading1Char"/>
    <w:qFormat/>
    <w:rsid w:val="001952B6"/>
    <w:pPr>
      <w:keepNext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9E386E"/>
    <w:pPr>
      <w:keepNext/>
      <w:spacing w:before="240" w:after="120" w:line="240" w:lineRule="auto"/>
      <w:outlineLvl w:val="1"/>
    </w:pPr>
    <w:rPr>
      <w:rFonts w:ascii="Calibri" w:hAnsi="Calibri" w:cs="Arial"/>
      <w:b/>
      <w:bCs/>
      <w:iCs/>
      <w:sz w:val="36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676184"/>
    <w:pPr>
      <w:keepNext/>
      <w:pBdr>
        <w:top w:val="single" w:sz="4" w:space="4" w:color="auto"/>
        <w:left w:val="single" w:sz="4" w:space="4" w:color="auto"/>
        <w:bottom w:val="single" w:sz="4" w:space="31" w:color="auto"/>
        <w:right w:val="single" w:sz="4" w:space="4" w:color="auto"/>
      </w:pBdr>
      <w:spacing w:before="200" w:after="120" w:line="240" w:lineRule="auto"/>
      <w:outlineLvl w:val="2"/>
    </w:pPr>
    <w:rPr>
      <w:rFonts w:ascii="Calibri" w:hAnsi="Calibri" w:cs="Arial"/>
      <w:b/>
      <w:bCs/>
      <w:sz w:val="28"/>
      <w:szCs w:val="26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952B6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E386E"/>
    <w:rPr>
      <w:rFonts w:ascii="Calibri" w:hAnsi="Calibr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676184"/>
    <w:rPr>
      <w:rFonts w:ascii="Calibri" w:hAnsi="Calibr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496C70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 w:line="240" w:lineRule="auto"/>
      <w:ind w:left="454" w:right="454"/>
      <w:jc w:val="both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0E3BC5"/>
    <w:pPr>
      <w:spacing w:before="120" w:after="120" w:line="240" w:lineRule="auto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2B0031"/>
    <w:pPr>
      <w:numPr>
        <w:numId w:val="2"/>
      </w:numPr>
      <w:spacing w:after="60"/>
      <w:ind w:left="227" w:hanging="227"/>
    </w:p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42036D"/>
    <w:pPr>
      <w:tabs>
        <w:tab w:val="center" w:pos="5102"/>
      </w:tabs>
      <w:spacing w:before="132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42036D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2B0031"/>
    <w:pPr>
      <w:spacing w:before="120"/>
    </w:pPr>
    <w:rPr>
      <w:sz w:val="24"/>
    </w:rPr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2B0031"/>
    <w:rPr>
      <w:rFonts w:ascii="Calibri" w:hAnsi="Calibri" w:cs="Calibri"/>
      <w:sz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3435C0"/>
    <w:pPr>
      <w:spacing w:before="0" w:after="600"/>
    </w:pPr>
    <w:rPr>
      <w:b w:val="0"/>
      <w:color w:val="000000" w:themeColor="text1"/>
      <w:sz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3435C0"/>
    <w:rPr>
      <w:rFonts w:ascii="Calibri" w:hAnsi="Calibri" w:cs="Arial"/>
      <w:b w:val="0"/>
      <w:bCs/>
      <w:iCs/>
      <w:color w:val="000000" w:themeColor="text1"/>
      <w:sz w:val="40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0C18CE"/>
    <w:rPr>
      <w:rFonts w:eastAsia="Times New Roman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D567A3"/>
    <w:pPr>
      <w:spacing w:before="120" w:after="120"/>
      <w:jc w:val="left"/>
    </w:pPr>
    <w:rPr>
      <w:rFonts w:eastAsia="Times New Roman"/>
      <w:b w:val="0"/>
      <w:sz w:val="24"/>
    </w:rPr>
  </w:style>
  <w:style w:type="character" w:customStyle="1" w:styleId="Table2styleChar">
    <w:name w:val="Table 2 style Char"/>
    <w:basedOn w:val="APSCtablecolumnheadingscentredChar"/>
    <w:link w:val="Table2style"/>
    <w:rsid w:val="000C18CE"/>
    <w:rPr>
      <w:rFonts w:ascii="Calibri" w:eastAsia="Times New Roman" w:hAnsi="Calibri" w:cs="Arial"/>
      <w:b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D567A3"/>
    <w:rPr>
      <w:rFonts w:ascii="Calibri" w:eastAsia="Times New Roman" w:hAnsi="Calibri" w:cs="Arial"/>
      <w:b w:val="0"/>
      <w:sz w:val="24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2E3241"/>
    <w:pPr>
      <w:numPr>
        <w:numId w:val="4"/>
      </w:numPr>
      <w:ind w:left="357" w:hanging="357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2E3241"/>
    <w:rPr>
      <w:rFonts w:ascii="Calibri" w:hAnsi="Calibri" w:cs="Calibri"/>
      <w:sz w:val="24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86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86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5DF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86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5DF"/>
    <w:rPr>
      <w:rFonts w:ascii="Calibri" w:hAnsi="Calibri" w:cs="Calibri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A271BD"/>
    <w:pPr>
      <w:spacing w:after="0" w:line="240" w:lineRule="auto"/>
    </w:pPr>
    <w:rPr>
      <w:rFonts w:ascii="Calibri" w:hAnsi="Calibri" w:cs="Calibri"/>
      <w:lang w:eastAsia="en-AU"/>
    </w:rPr>
  </w:style>
  <w:style w:type="character" w:styleId="Hyperlink">
    <w:name w:val="Hyperlink"/>
    <w:basedOn w:val="DefaultParagraphFont"/>
    <w:uiPriority w:val="99"/>
    <w:unhideWhenUsed/>
    <w:locked/>
    <w:rsid w:val="002B00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oymentpolicy@apsc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135\AppData\Local\Microsoft\Windows\INetCache\Content.Outlook\Y91XQXX9\!FINAL%20-%20APSC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F94CF0C1484122961435508B38B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FB87B-22A4-4F3D-8A6E-13D296BBDE96}"/>
      </w:docPartPr>
      <w:docPartBody>
        <w:p w:rsidR="008E36D9" w:rsidRDefault="00ED3948" w:rsidP="00ED3948">
          <w:pPr>
            <w:pStyle w:val="5BF94CF0C1484122961435508B38B160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10E72E8E54B940CEB2962DFD642F0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872E1-98E1-47E8-9202-4343B465EB8F}"/>
      </w:docPartPr>
      <w:docPartBody>
        <w:p w:rsidR="00E02746" w:rsidRDefault="00504D4B" w:rsidP="00504D4B">
          <w:pPr>
            <w:pStyle w:val="10E72E8E54B940CEB2962DFD642F0D73"/>
          </w:pPr>
          <w:r w:rsidRPr="00E62B22">
            <w:rPr>
              <w:rFonts w:cstheme="minorHAnsi"/>
              <w:sz w:val="24"/>
              <w:szCs w:val="24"/>
            </w:rPr>
            <w:t>Classification</w:t>
          </w:r>
        </w:p>
      </w:docPartBody>
    </w:docPart>
    <w:docPart>
      <w:docPartPr>
        <w:name w:val="7606FD8020B947B6AEDED0C1EB53C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B4D02-871F-4740-B2DF-FAE172CBE93F}"/>
      </w:docPartPr>
      <w:docPartBody>
        <w:p w:rsidR="00E02746" w:rsidRDefault="00504D4B" w:rsidP="00504D4B">
          <w:pPr>
            <w:pStyle w:val="7606FD8020B947B6AEDED0C1EB53CB3A"/>
          </w:pPr>
          <w:r w:rsidRPr="00E62B22">
            <w:rPr>
              <w:rFonts w:cstheme="minorHAnsi"/>
              <w:sz w:val="24"/>
              <w:szCs w:val="24"/>
            </w:rPr>
            <w:t>Please Select</w:t>
          </w:r>
        </w:p>
      </w:docPartBody>
    </w:docPart>
    <w:docPart>
      <w:docPartPr>
        <w:name w:val="C492A82E89FA4B88888FC60C555C0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BA0FD-128D-4A97-9239-D46B0299BCC8}"/>
      </w:docPartPr>
      <w:docPartBody>
        <w:p w:rsidR="00E02746" w:rsidRDefault="00504D4B" w:rsidP="00504D4B">
          <w:pPr>
            <w:pStyle w:val="C492A82E89FA4B88888FC60C555C004A"/>
          </w:pPr>
          <w:r w:rsidRPr="00E62B22">
            <w:rPr>
              <w:rFonts w:cstheme="minorHAnsi"/>
              <w:sz w:val="24"/>
              <w:szCs w:val="24"/>
            </w:rPr>
            <w:t>Please Select</w:t>
          </w:r>
        </w:p>
      </w:docPartBody>
    </w:docPart>
    <w:docPart>
      <w:docPartPr>
        <w:name w:val="2FF130F8BD994DDA9663328AB165D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69033-6EA0-4BA4-B366-5BAB0DDB475F}"/>
      </w:docPartPr>
      <w:docPartBody>
        <w:p w:rsidR="00E02746" w:rsidRDefault="00504D4B" w:rsidP="00504D4B">
          <w:pPr>
            <w:pStyle w:val="2FF130F8BD994DDA9663328AB165D807"/>
          </w:pPr>
          <w:r w:rsidRPr="00E62B22">
            <w:rPr>
              <w:rFonts w:cstheme="minorHAnsi"/>
              <w:sz w:val="24"/>
              <w:szCs w:val="24"/>
            </w:rPr>
            <w:t>Please Select</w:t>
          </w:r>
        </w:p>
      </w:docPartBody>
    </w:docPart>
    <w:docPart>
      <w:docPartPr>
        <w:name w:val="59C4A327A6E642169734556D9CB0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A3A93-E720-47CF-ACDE-93C685074C34}"/>
      </w:docPartPr>
      <w:docPartBody>
        <w:p w:rsidR="00F37C21" w:rsidRDefault="00464D58" w:rsidP="00464D58">
          <w:pPr>
            <w:pStyle w:val="59C4A327A6E642169734556D9CB01311"/>
          </w:pPr>
          <w:r w:rsidRPr="00E62B22">
            <w:rPr>
              <w:rFonts w:cstheme="minorHAnsi"/>
              <w:sz w:val="24"/>
              <w:szCs w:val="24"/>
            </w:rPr>
            <w:t>Classification</w:t>
          </w:r>
        </w:p>
      </w:docPartBody>
    </w:docPart>
    <w:docPart>
      <w:docPartPr>
        <w:name w:val="ED74E237DBA9450883AE997880FE0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B6B3E-D602-4BB2-92D8-5424033B107B}"/>
      </w:docPartPr>
      <w:docPartBody>
        <w:p w:rsidR="00000000" w:rsidRDefault="00C4361B" w:rsidP="00C4361B">
          <w:pPr>
            <w:pStyle w:val="ED74E237DBA9450883AE997880FE0E86"/>
          </w:pPr>
          <w:r w:rsidRPr="00E62B22">
            <w:rPr>
              <w:rFonts w:cstheme="minorHAnsi"/>
              <w:sz w:val="24"/>
              <w:szCs w:val="24"/>
            </w:rPr>
            <w:t>Classification</w:t>
          </w:r>
        </w:p>
      </w:docPartBody>
    </w:docPart>
    <w:docPart>
      <w:docPartPr>
        <w:name w:val="C04593B1583B4C698B7544CFB11D5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A9274-D2DA-44D5-8ABD-76BEF47B88D8}"/>
      </w:docPartPr>
      <w:docPartBody>
        <w:p w:rsidR="00000000" w:rsidRDefault="00C4361B" w:rsidP="00C4361B">
          <w:pPr>
            <w:pStyle w:val="C04593B1583B4C698B7544CFB11D53CA"/>
          </w:pPr>
          <w:r w:rsidRPr="00E62B22">
            <w:rPr>
              <w:rFonts w:cstheme="minorHAnsi"/>
              <w:sz w:val="24"/>
              <w:szCs w:val="24"/>
            </w:rPr>
            <w:t>Classification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9F"/>
    <w:rsid w:val="000205C0"/>
    <w:rsid w:val="000F08C4"/>
    <w:rsid w:val="0021059F"/>
    <w:rsid w:val="00214855"/>
    <w:rsid w:val="00317263"/>
    <w:rsid w:val="00464D58"/>
    <w:rsid w:val="004A7900"/>
    <w:rsid w:val="00504D4B"/>
    <w:rsid w:val="00560686"/>
    <w:rsid w:val="0088239B"/>
    <w:rsid w:val="008E36D9"/>
    <w:rsid w:val="008F32EA"/>
    <w:rsid w:val="0090159E"/>
    <w:rsid w:val="0097764C"/>
    <w:rsid w:val="00AC6AE3"/>
    <w:rsid w:val="00AE040D"/>
    <w:rsid w:val="00BD7CC6"/>
    <w:rsid w:val="00BE3BAA"/>
    <w:rsid w:val="00C4361B"/>
    <w:rsid w:val="00CB6167"/>
    <w:rsid w:val="00D154BF"/>
    <w:rsid w:val="00E02746"/>
    <w:rsid w:val="00ED3948"/>
    <w:rsid w:val="00F3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99F1E812534A8391A5E84EA38B634B">
    <w:name w:val="3A99F1E812534A8391A5E84EA38B634B"/>
    <w:rsid w:val="0021059F"/>
  </w:style>
  <w:style w:type="paragraph" w:customStyle="1" w:styleId="0D8ED9A1E2EC446F8A349175966C511B">
    <w:name w:val="0D8ED9A1E2EC446F8A349175966C511B"/>
    <w:rsid w:val="0021059F"/>
  </w:style>
  <w:style w:type="character" w:styleId="PlaceholderText">
    <w:name w:val="Placeholder Text"/>
    <w:basedOn w:val="DefaultParagraphFont"/>
    <w:uiPriority w:val="99"/>
    <w:semiHidden/>
    <w:rsid w:val="00BE3BAA"/>
    <w:rPr>
      <w:color w:val="808080"/>
    </w:rPr>
  </w:style>
  <w:style w:type="paragraph" w:customStyle="1" w:styleId="9072B590F68A41D4A232747F80BBBFFB">
    <w:name w:val="9072B590F68A41D4A232747F80BBBFFB"/>
    <w:rsid w:val="0021059F"/>
  </w:style>
  <w:style w:type="paragraph" w:customStyle="1" w:styleId="5BF94CF0C1484122961435508B38B160">
    <w:name w:val="5BF94CF0C1484122961435508B38B160"/>
    <w:rsid w:val="00ED3948"/>
  </w:style>
  <w:style w:type="paragraph" w:customStyle="1" w:styleId="9FE6195F65D0490F93257C019E5AA5A0">
    <w:name w:val="9FE6195F65D0490F93257C019E5AA5A0"/>
    <w:rsid w:val="00AC6AE3"/>
  </w:style>
  <w:style w:type="paragraph" w:customStyle="1" w:styleId="D670768A83DF4547A69A6023438BDAFA">
    <w:name w:val="D670768A83DF4547A69A6023438BDAFA"/>
    <w:rsid w:val="00AC6AE3"/>
  </w:style>
  <w:style w:type="paragraph" w:customStyle="1" w:styleId="8DE8504FFC1F4FB08B5541CA5670A4E5">
    <w:name w:val="8DE8504FFC1F4FB08B5541CA5670A4E5"/>
    <w:rsid w:val="00AC6AE3"/>
  </w:style>
  <w:style w:type="paragraph" w:customStyle="1" w:styleId="782EEF1101ED4711ACEA669F14C2AA4C">
    <w:name w:val="782EEF1101ED4711ACEA669F14C2AA4C"/>
    <w:rsid w:val="00AC6AE3"/>
  </w:style>
  <w:style w:type="paragraph" w:customStyle="1" w:styleId="F405F4D725934DB59250B8FBE6E2343D">
    <w:name w:val="F405F4D725934DB59250B8FBE6E2343D"/>
    <w:rsid w:val="00AC6AE3"/>
  </w:style>
  <w:style w:type="paragraph" w:customStyle="1" w:styleId="F299B98877384957B3BDEA2C324F566D">
    <w:name w:val="F299B98877384957B3BDEA2C324F566D"/>
    <w:rsid w:val="00AC6AE3"/>
  </w:style>
  <w:style w:type="paragraph" w:customStyle="1" w:styleId="E4F6AC78ADAC49EDA4778008B98C4C36">
    <w:name w:val="E4F6AC78ADAC49EDA4778008B98C4C36"/>
    <w:rsid w:val="00AC6AE3"/>
  </w:style>
  <w:style w:type="paragraph" w:customStyle="1" w:styleId="2FDE2D423ED14A45A267ABF9EF5509AE">
    <w:name w:val="2FDE2D423ED14A45A267ABF9EF5509AE"/>
    <w:rsid w:val="00AC6AE3"/>
  </w:style>
  <w:style w:type="paragraph" w:customStyle="1" w:styleId="FD73FD62B5BB42E089AF24FF31B9C356">
    <w:name w:val="FD73FD62B5BB42E089AF24FF31B9C356"/>
    <w:rsid w:val="00AC6AE3"/>
  </w:style>
  <w:style w:type="paragraph" w:customStyle="1" w:styleId="2B8B0385C8B34F9789FA34C1550F0A55">
    <w:name w:val="2B8B0385C8B34F9789FA34C1550F0A55"/>
    <w:rsid w:val="00AC6AE3"/>
  </w:style>
  <w:style w:type="paragraph" w:customStyle="1" w:styleId="5E99BF86E2D94BC3A7B691844E5CFE69">
    <w:name w:val="5E99BF86E2D94BC3A7B691844E5CFE69"/>
    <w:rsid w:val="00AC6AE3"/>
  </w:style>
  <w:style w:type="paragraph" w:customStyle="1" w:styleId="C4645412956E46D19856374C9B96EBBF">
    <w:name w:val="C4645412956E46D19856374C9B96EBBF"/>
    <w:rsid w:val="00AC6AE3"/>
  </w:style>
  <w:style w:type="paragraph" w:customStyle="1" w:styleId="275A56B70CEC4455841FA633AD7E7F50">
    <w:name w:val="275A56B70CEC4455841FA633AD7E7F50"/>
    <w:rsid w:val="00AC6AE3"/>
  </w:style>
  <w:style w:type="paragraph" w:customStyle="1" w:styleId="D9880FE577E34ABD87F6B01C73601F9E">
    <w:name w:val="D9880FE577E34ABD87F6B01C73601F9E"/>
    <w:rsid w:val="00AC6AE3"/>
  </w:style>
  <w:style w:type="paragraph" w:customStyle="1" w:styleId="DA35AA84B2364B4FB9183C07A54DBB3C">
    <w:name w:val="DA35AA84B2364B4FB9183C07A54DBB3C"/>
    <w:rsid w:val="00AC6AE3"/>
  </w:style>
  <w:style w:type="paragraph" w:customStyle="1" w:styleId="2E44AADD4685498DBD665CACA22D8312">
    <w:name w:val="2E44AADD4685498DBD665CACA22D8312"/>
    <w:rsid w:val="00AC6AE3"/>
  </w:style>
  <w:style w:type="paragraph" w:customStyle="1" w:styleId="BDD5259A70BD4F3D830CB61E0FBFB187">
    <w:name w:val="BDD5259A70BD4F3D830CB61E0FBFB187"/>
    <w:rsid w:val="00AC6AE3"/>
  </w:style>
  <w:style w:type="paragraph" w:customStyle="1" w:styleId="972EA3610AD940E49918191380125EFB">
    <w:name w:val="972EA3610AD940E49918191380125EFB"/>
    <w:rsid w:val="00AC6AE3"/>
  </w:style>
  <w:style w:type="paragraph" w:customStyle="1" w:styleId="2DFF879825BF4E34B86452B5DBAC09DB">
    <w:name w:val="2DFF879825BF4E34B86452B5DBAC09DB"/>
    <w:rsid w:val="00AC6AE3"/>
  </w:style>
  <w:style w:type="paragraph" w:customStyle="1" w:styleId="98F125F2816448D7B0C73343AC236A34">
    <w:name w:val="98F125F2816448D7B0C73343AC236A34"/>
    <w:rsid w:val="00AC6AE3"/>
  </w:style>
  <w:style w:type="paragraph" w:customStyle="1" w:styleId="27D161099F8740F5914468D3BA8400D4">
    <w:name w:val="27D161099F8740F5914468D3BA8400D4"/>
    <w:rsid w:val="00AC6AE3"/>
  </w:style>
  <w:style w:type="paragraph" w:customStyle="1" w:styleId="30525A646DB94A3A81D4EFC6E621E494">
    <w:name w:val="30525A646DB94A3A81D4EFC6E621E494"/>
    <w:rsid w:val="00AC6AE3"/>
  </w:style>
  <w:style w:type="paragraph" w:customStyle="1" w:styleId="FA4054B8247842F7AC05B59367A30916">
    <w:name w:val="FA4054B8247842F7AC05B59367A30916"/>
    <w:rsid w:val="00AC6AE3"/>
  </w:style>
  <w:style w:type="paragraph" w:customStyle="1" w:styleId="30FC9B37AFF04C22A743CE1B60409990">
    <w:name w:val="30FC9B37AFF04C22A743CE1B60409990"/>
    <w:rsid w:val="00AC6AE3"/>
  </w:style>
  <w:style w:type="paragraph" w:customStyle="1" w:styleId="C51BA9D668B0473EBDF2C1CFD15C5528">
    <w:name w:val="C51BA9D668B0473EBDF2C1CFD15C5528"/>
    <w:rsid w:val="00AC6AE3"/>
  </w:style>
  <w:style w:type="paragraph" w:customStyle="1" w:styleId="A4F869DB9DC14337A845FF1BB9AB3225">
    <w:name w:val="A4F869DB9DC14337A845FF1BB9AB3225"/>
    <w:rsid w:val="00AC6AE3"/>
  </w:style>
  <w:style w:type="paragraph" w:customStyle="1" w:styleId="048275BCD8494904994F6CF71A441DF2">
    <w:name w:val="048275BCD8494904994F6CF71A441DF2"/>
    <w:rsid w:val="00AC6AE3"/>
  </w:style>
  <w:style w:type="paragraph" w:customStyle="1" w:styleId="4D9C6B203D814B05B784090C087AE6B6">
    <w:name w:val="4D9C6B203D814B05B784090C087AE6B6"/>
    <w:rsid w:val="00AC6AE3"/>
  </w:style>
  <w:style w:type="paragraph" w:customStyle="1" w:styleId="9663D79ED7424DE7B35E33734E3D941A">
    <w:name w:val="9663D79ED7424DE7B35E33734E3D941A"/>
    <w:rsid w:val="00AC6AE3"/>
  </w:style>
  <w:style w:type="paragraph" w:customStyle="1" w:styleId="CC41E033783A4555A593D2DF39B7EAA4">
    <w:name w:val="CC41E033783A4555A593D2DF39B7EAA4"/>
    <w:rsid w:val="00AC6AE3"/>
  </w:style>
  <w:style w:type="paragraph" w:customStyle="1" w:styleId="1E98FEA1584E4BFB984F13C738AE09C5">
    <w:name w:val="1E98FEA1584E4BFB984F13C738AE09C5"/>
    <w:rsid w:val="00AC6AE3"/>
  </w:style>
  <w:style w:type="paragraph" w:customStyle="1" w:styleId="7A74ECB9EB844E0DBCD9A3D47FC37FC5">
    <w:name w:val="7A74ECB9EB844E0DBCD9A3D47FC37FC5"/>
    <w:rsid w:val="00AC6AE3"/>
  </w:style>
  <w:style w:type="paragraph" w:customStyle="1" w:styleId="2476166A8ECF42C6B331250CC1C5DD23">
    <w:name w:val="2476166A8ECF42C6B331250CC1C5DD23"/>
    <w:rsid w:val="00AC6AE3"/>
  </w:style>
  <w:style w:type="paragraph" w:customStyle="1" w:styleId="B20F83C3104C4A7890DB020AEC667E20">
    <w:name w:val="B20F83C3104C4A7890DB020AEC667E20"/>
    <w:rsid w:val="00BD7CC6"/>
  </w:style>
  <w:style w:type="paragraph" w:customStyle="1" w:styleId="72ED735CD86B41248114078E2182D4C6">
    <w:name w:val="72ED735CD86B41248114078E2182D4C6"/>
    <w:rsid w:val="00BD7CC6"/>
  </w:style>
  <w:style w:type="paragraph" w:customStyle="1" w:styleId="8AF6E652D66C47378E3DF920A50C972E">
    <w:name w:val="8AF6E652D66C47378E3DF920A50C972E"/>
    <w:rsid w:val="00BD7CC6"/>
  </w:style>
  <w:style w:type="paragraph" w:customStyle="1" w:styleId="FC4689D9469F44FEA489F85F99BA2BE9">
    <w:name w:val="FC4689D9469F44FEA489F85F99BA2BE9"/>
    <w:rsid w:val="00BD7CC6"/>
  </w:style>
  <w:style w:type="paragraph" w:customStyle="1" w:styleId="64B14B709D6D4396A75F73122A53570C">
    <w:name w:val="64B14B709D6D4396A75F73122A53570C"/>
    <w:rsid w:val="00BE3BAA"/>
  </w:style>
  <w:style w:type="paragraph" w:customStyle="1" w:styleId="83A59A0E9A984D418299B77141BA763F">
    <w:name w:val="83A59A0E9A984D418299B77141BA763F"/>
    <w:rsid w:val="00BE3BAA"/>
  </w:style>
  <w:style w:type="paragraph" w:customStyle="1" w:styleId="95C3212F18704A8497C82BB135667C5C">
    <w:name w:val="95C3212F18704A8497C82BB135667C5C"/>
    <w:rsid w:val="00BE3BAA"/>
  </w:style>
  <w:style w:type="paragraph" w:customStyle="1" w:styleId="2FB92E4B82244CB5BD2171324B084657">
    <w:name w:val="2FB92E4B82244CB5BD2171324B084657"/>
    <w:rsid w:val="00BE3BAA"/>
  </w:style>
  <w:style w:type="paragraph" w:customStyle="1" w:styleId="E093090B0725446E87A19384A587DBF4">
    <w:name w:val="E093090B0725446E87A19384A587DBF4"/>
    <w:rsid w:val="00BE3BAA"/>
  </w:style>
  <w:style w:type="paragraph" w:customStyle="1" w:styleId="8F6063072930417C83EB914654DCAC4B">
    <w:name w:val="8F6063072930417C83EB914654DCAC4B"/>
    <w:rsid w:val="00BE3BAA"/>
  </w:style>
  <w:style w:type="paragraph" w:customStyle="1" w:styleId="C1A6038BCE3547D9914A392C533E102B">
    <w:name w:val="C1A6038BCE3547D9914A392C533E102B"/>
    <w:rsid w:val="00BE3BAA"/>
  </w:style>
  <w:style w:type="paragraph" w:customStyle="1" w:styleId="E434C28814D04B9FB2956A185CFD0CE0">
    <w:name w:val="E434C28814D04B9FB2956A185CFD0CE0"/>
    <w:rsid w:val="00BE3BAA"/>
  </w:style>
  <w:style w:type="paragraph" w:customStyle="1" w:styleId="2B99BA26E25F446388D1BCA29A158093">
    <w:name w:val="2B99BA26E25F446388D1BCA29A158093"/>
    <w:rsid w:val="00BE3BAA"/>
  </w:style>
  <w:style w:type="paragraph" w:customStyle="1" w:styleId="03E1B117D5FF46EDACD161BF5F41E4CA">
    <w:name w:val="03E1B117D5FF46EDACD161BF5F41E4CA"/>
    <w:rsid w:val="00BE3BAA"/>
  </w:style>
  <w:style w:type="paragraph" w:customStyle="1" w:styleId="10E72E8E54B940CEB2962DFD642F0D73">
    <w:name w:val="10E72E8E54B940CEB2962DFD642F0D73"/>
    <w:rsid w:val="00504D4B"/>
  </w:style>
  <w:style w:type="paragraph" w:customStyle="1" w:styleId="81CF9B562B0A498E8885C9DA2EBC46F1">
    <w:name w:val="81CF9B562B0A498E8885C9DA2EBC46F1"/>
    <w:rsid w:val="00504D4B"/>
  </w:style>
  <w:style w:type="paragraph" w:customStyle="1" w:styleId="931325169ECA4475BE552D5316A24F7D">
    <w:name w:val="931325169ECA4475BE552D5316A24F7D"/>
    <w:rsid w:val="00504D4B"/>
  </w:style>
  <w:style w:type="paragraph" w:customStyle="1" w:styleId="7606FD8020B947B6AEDED0C1EB53CB3A">
    <w:name w:val="7606FD8020B947B6AEDED0C1EB53CB3A"/>
    <w:rsid w:val="00504D4B"/>
  </w:style>
  <w:style w:type="paragraph" w:customStyle="1" w:styleId="C492A82E89FA4B88888FC60C555C004A">
    <w:name w:val="C492A82E89FA4B88888FC60C555C004A"/>
    <w:rsid w:val="00504D4B"/>
  </w:style>
  <w:style w:type="paragraph" w:customStyle="1" w:styleId="2FF130F8BD994DDA9663328AB165D807">
    <w:name w:val="2FF130F8BD994DDA9663328AB165D807"/>
    <w:rsid w:val="00504D4B"/>
  </w:style>
  <w:style w:type="paragraph" w:customStyle="1" w:styleId="59C4A327A6E642169734556D9CB01311">
    <w:name w:val="59C4A327A6E642169734556D9CB01311"/>
    <w:rsid w:val="00464D58"/>
  </w:style>
  <w:style w:type="paragraph" w:customStyle="1" w:styleId="ED74E237DBA9450883AE997880FE0E86">
    <w:name w:val="ED74E237DBA9450883AE997880FE0E86"/>
    <w:rsid w:val="00C4361B"/>
  </w:style>
  <w:style w:type="paragraph" w:customStyle="1" w:styleId="C04593B1583B4C698B7544CFB11D53CA">
    <w:name w:val="C04593B1583B4C698B7544CFB11D53CA"/>
    <w:rsid w:val="00C436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af1d2f71-256c-4d0f-a3e3-9e4de1b7fc19">
      <Terms xmlns="http://schemas.microsoft.com/office/infopath/2007/PartnerControls"/>
    </jd1c641577414dfdab1686c9d5d0dbd0>
    <ShareHubID xmlns="af1d2f71-256c-4d0f-a3e3-9e4de1b7fc19">SHD22-131947</ShareHubID>
    <TaxCatchAll xmlns="af1d2f71-256c-4d0f-a3e3-9e4de1b7fc19">
      <Value>5</Value>
    </TaxCatchAll>
    <PMCNotes xmlns="af1d2f71-256c-4d0f-a3e3-9e4de1b7fc19" xsi:nil="true"/>
    <mc5611b894cf49d8aeeb8ebf39dc09bc xmlns="af1d2f71-256c-4d0f-a3e3-9e4de1b7fc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C0D8FBA0B765C84BB137B965F176959C" ma:contentTypeVersion="6" ma:contentTypeDescription="ShareHub Document" ma:contentTypeScope="" ma:versionID="834a37cfe71371b81c5cd0c91d74ca0f">
  <xsd:schema xmlns:xsd="http://www.w3.org/2001/XMLSchema" xmlns:xs="http://www.w3.org/2001/XMLSchema" xmlns:p="http://schemas.microsoft.com/office/2006/metadata/properties" xmlns:ns1="af1d2f71-256c-4d0f-a3e3-9e4de1b7fc19" xmlns:ns3="685f9fda-bd71-4433-b331-92feb9553089" targetNamespace="http://schemas.microsoft.com/office/2006/metadata/properties" ma:root="true" ma:fieldsID="8af359d7903e67c458e7282129c25228" ns1:_="" ns3:_="">
    <xsd:import namespace="af1d2f71-256c-4d0f-a3e3-9e4de1b7fc19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d2f71-256c-4d0f-a3e3-9e4de1b7fc19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dd4432-e7c6-4ef1-b40c-bd7ecae34c7d}" ma:internalName="TaxCatchAll" ma:showField="CatchAllData" ma:web="af1d2f71-256c-4d0f-a3e3-9e4de1b7f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7dd4432-e7c6-4ef1-b40c-bd7ecae34c7d}" ma:internalName="TaxCatchAllLabel" ma:readOnly="true" ma:showField="CatchAllDataLabel" ma:web="af1d2f71-256c-4d0f-a3e3-9e4de1b7f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49AF-3E16-4466-B634-116361A7512B}">
  <ds:schemaRefs>
    <ds:schemaRef ds:uri="http://schemas.microsoft.com/office/infopath/2007/PartnerControls"/>
    <ds:schemaRef ds:uri="af1d2f71-256c-4d0f-a3e3-9e4de1b7fc1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85f9fda-bd71-4433-b331-92feb95530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0F30E3-AF13-4A78-932D-B223B187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d2f71-256c-4d0f-a3e3-9e4de1b7fc19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C9EC5-30A3-4EFD-B042-489C2548B8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E015EC-A207-449C-9E14-863DF0BA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!FINAL - APSC word template</Template>
  <TotalTime>8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of Commissioner’s Representative – Senior Executive Service (SES) Band 1 and 2</vt:lpstr>
    </vt:vector>
  </TitlesOfParts>
  <Company>Australian Government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of Commissioner’s Representative – Senior Executive Service (SES) Band 1 and 2</dc:title>
  <dc:creator>Australian Public Service Commission</dc:creator>
  <cp:keywords>senior executive service level; SES</cp:keywords>
  <cp:lastModifiedBy>Dortkamp, Sean</cp:lastModifiedBy>
  <cp:revision>5</cp:revision>
  <cp:lastPrinted>2019-07-26T01:06:00Z</cp:lastPrinted>
  <dcterms:created xsi:type="dcterms:W3CDTF">2022-10-31T05:24:00Z</dcterms:created>
  <dcterms:modified xsi:type="dcterms:W3CDTF">2022-10-31T05:31:00Z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0x0101002825A64A6E1845A99A9D8EE8A5686ECB00C0D8FBA0B765C84BB137B965F176959C</vt:lpwstr>
  </property>
  <property fmtid="{D5CDD505-2E9C-101B-9397-08002B2CF9AE}" pid="3" name="HPRMSecurityLevel">
    <vt:lpwstr>5;#OFFICIAL|11463c70-78df-4e3b-b0ff-f66cd3cb26ec</vt:lpwstr>
  </property>
  <property fmtid="{D5CDD505-2E9C-101B-9397-08002B2CF9AE}" pid="4" name="HPRMSecurityCaveat">
    <vt:lpwstr/>
  </property>
</Properties>
</file>