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EF" w:rsidRDefault="00FB6554" w:rsidP="009D529D">
      <w:pPr>
        <w:rPr>
          <w:rFonts w:eastAsia="Calibri" w:cstheme="minorHAnsi"/>
          <w:b/>
        </w:rPr>
      </w:pPr>
      <w:bookmarkStart w:id="0" w:name="_Toc419380908"/>
      <w:bookmarkStart w:id="1" w:name="_GoBack"/>
      <w:r>
        <w:rPr>
          <w:rFonts w:eastAsia="Calibri" w:cstheme="minorHAnsi"/>
          <w:b/>
          <w:noProof/>
          <w:lang w:eastAsia="en-AU"/>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0000" cy="10692000"/>
            <wp:effectExtent l="0" t="0" r="3175" b="0"/>
            <wp:wrapNone/>
            <wp:docPr id="5" name="Picture 5" title="Guide to career conver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Talent management cover Career conversatio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bookmarkEnd w:id="1"/>
    </w:p>
    <w:p w:rsidR="00A77222" w:rsidRDefault="00A77222">
      <w:pPr>
        <w:rPr>
          <w:rFonts w:eastAsia="Calibri" w:cstheme="minorHAnsi"/>
          <w:b/>
        </w:rPr>
      </w:pPr>
      <w:r>
        <w:rPr>
          <w:rFonts w:eastAsia="Calibri" w:cstheme="minorHAnsi"/>
          <w:b/>
        </w:rPr>
        <w:br w:type="page"/>
      </w:r>
    </w:p>
    <w:p w:rsidR="00A77222" w:rsidRDefault="00A77222">
      <w:pPr>
        <w:rPr>
          <w:rFonts w:eastAsia="Calibri" w:cstheme="minorHAnsi"/>
          <w:b/>
        </w:rPr>
      </w:pPr>
    </w:p>
    <w:p w:rsidR="00FB6554" w:rsidRPr="00254ED2" w:rsidRDefault="00FB6554" w:rsidP="00FB6554">
      <w:pPr>
        <w:pStyle w:val="NormalWeb"/>
        <w:shd w:val="clear" w:color="auto" w:fill="FFFFFF"/>
        <w:rPr>
          <w:rFonts w:asciiTheme="minorHAnsi" w:hAnsiTheme="minorHAnsi" w:cstheme="minorHAnsi"/>
          <w:b/>
          <w:bCs/>
          <w:sz w:val="22"/>
          <w:szCs w:val="22"/>
          <w:lang w:val="en-US"/>
        </w:rPr>
      </w:pPr>
      <w:r w:rsidRPr="00254ED2">
        <w:rPr>
          <w:rFonts w:asciiTheme="minorHAnsi" w:hAnsiTheme="minorHAnsi" w:cstheme="minorHAnsi"/>
          <w:b/>
          <w:bCs/>
          <w:sz w:val="22"/>
          <w:szCs w:val="22"/>
          <w:lang w:val="en-US"/>
        </w:rPr>
        <w:t xml:space="preserve">© Commonwealth of Australia </w:t>
      </w:r>
      <w:r>
        <w:rPr>
          <w:rFonts w:asciiTheme="minorHAnsi" w:hAnsiTheme="minorHAnsi" w:cstheme="minorHAnsi"/>
          <w:b/>
          <w:bCs/>
          <w:sz w:val="22"/>
          <w:szCs w:val="22"/>
          <w:lang w:val="en-US"/>
        </w:rPr>
        <w:t>January 2015</w:t>
      </w:r>
    </w:p>
    <w:p w:rsidR="00FB6554" w:rsidRDefault="00FB6554" w:rsidP="00FB6554">
      <w:r>
        <w:t xml:space="preserve">All material produced by the Australian Public Service Commission (the Commission), constitutes Commonwealth copyright administered by the Commission. The Commission reserves the right to set out the terms and conditions for the use of such material. </w:t>
      </w:r>
    </w:p>
    <w:p w:rsidR="00FB6554" w:rsidRDefault="00FB6554" w:rsidP="00FB6554">
      <w:r>
        <w:t>Apart from any use permitted under the Copyright Act 1968, and those explicitly granted herein, all other rights are reserved.</w:t>
      </w:r>
    </w:p>
    <w:p w:rsidR="00FB6554" w:rsidRDefault="00FB6554">
      <w:pPr>
        <w:rPr>
          <w:rFonts w:eastAsia="Calibri" w:cstheme="minorHAnsi"/>
          <w:b/>
        </w:rPr>
      </w:pPr>
    </w:p>
    <w:p w:rsidR="00A77222" w:rsidRDefault="00A77222" w:rsidP="009D529D">
      <w:pPr>
        <w:rPr>
          <w:rFonts w:eastAsia="Calibri" w:cstheme="minorHAnsi"/>
          <w:b/>
        </w:rPr>
      </w:pPr>
    </w:p>
    <w:p w:rsidR="00A77222" w:rsidRDefault="00A77222" w:rsidP="009D529D">
      <w:pPr>
        <w:rPr>
          <w:rFonts w:eastAsia="Calibri" w:cstheme="minorHAnsi"/>
          <w:b/>
        </w:rPr>
        <w:sectPr w:rsidR="00A77222" w:rsidSect="00FA2522">
          <w:headerReference w:type="even" r:id="rId10"/>
          <w:headerReference w:type="default" r:id="rId11"/>
          <w:footerReference w:type="even" r:id="rId12"/>
          <w:footerReference w:type="default" r:id="rId13"/>
          <w:headerReference w:type="first" r:id="rId14"/>
          <w:footerReference w:type="first" r:id="rId15"/>
          <w:pgSz w:w="11906" w:h="16838"/>
          <w:pgMar w:top="1871" w:right="1440" w:bottom="1440" w:left="1440" w:header="567" w:footer="709" w:gutter="0"/>
          <w:cols w:space="708"/>
          <w:docGrid w:linePitch="360"/>
        </w:sectPr>
      </w:pPr>
    </w:p>
    <w:p w:rsidR="00FB6554" w:rsidRDefault="00FB6554" w:rsidP="009D529D">
      <w:pPr>
        <w:rPr>
          <w:rFonts w:eastAsia="Calibri" w:cstheme="minorHAnsi"/>
          <w:b/>
        </w:rPr>
      </w:pPr>
    </w:p>
    <w:p w:rsidR="00274BAF" w:rsidRPr="00274BAF" w:rsidRDefault="00274BAF" w:rsidP="009D529D">
      <w:pPr>
        <w:rPr>
          <w:rFonts w:eastAsia="Calibri" w:cstheme="minorHAnsi"/>
        </w:rPr>
      </w:pPr>
      <w:r w:rsidRPr="00274BAF">
        <w:rPr>
          <w:rFonts w:eastAsia="Calibri" w:cstheme="minorHAnsi"/>
        </w:rPr>
        <w:t xml:space="preserve">Career Conversations are </w:t>
      </w:r>
      <w:r w:rsidR="00757D91">
        <w:rPr>
          <w:rFonts w:eastAsia="Calibri" w:cstheme="minorHAnsi"/>
        </w:rPr>
        <w:t>most effective when</w:t>
      </w:r>
      <w:r w:rsidRPr="00274BAF">
        <w:rPr>
          <w:rFonts w:eastAsia="Calibri" w:cstheme="minorHAnsi"/>
        </w:rPr>
        <w:t xml:space="preserve"> conduct</w:t>
      </w:r>
      <w:r>
        <w:rPr>
          <w:rFonts w:eastAsia="Calibri" w:cstheme="minorHAnsi"/>
        </w:rPr>
        <w:t>ed regularly with all employees</w:t>
      </w:r>
      <w:r w:rsidR="00757D91">
        <w:rPr>
          <w:rFonts w:eastAsia="Calibri" w:cstheme="minorHAnsi"/>
        </w:rPr>
        <w:t>.</w:t>
      </w:r>
      <w:r>
        <w:rPr>
          <w:rFonts w:eastAsia="Calibri" w:cstheme="minorHAnsi"/>
        </w:rPr>
        <w:t xml:space="preserve"> </w:t>
      </w:r>
      <w:r w:rsidR="00757D91">
        <w:rPr>
          <w:rFonts w:eastAsia="Calibri" w:cstheme="minorHAnsi"/>
        </w:rPr>
        <w:t xml:space="preserve"> These are </w:t>
      </w:r>
      <w:r>
        <w:rPr>
          <w:rFonts w:eastAsia="Calibri" w:cstheme="minorHAnsi"/>
        </w:rPr>
        <w:t>a particularly important step in effective talent management.</w:t>
      </w:r>
      <w:r w:rsidRPr="00274BAF">
        <w:rPr>
          <w:rFonts w:eastAsia="Calibri" w:cstheme="minorHAnsi"/>
        </w:rPr>
        <w:t xml:space="preserve">  </w:t>
      </w:r>
      <w:r>
        <w:rPr>
          <w:rFonts w:eastAsia="Calibri" w:cstheme="minorHAnsi"/>
        </w:rPr>
        <w:t>The Guide</w:t>
      </w:r>
      <w:r w:rsidR="002E3A9F">
        <w:rPr>
          <w:rStyle w:val="FootnoteReference"/>
          <w:rFonts w:eastAsia="Calibri" w:cstheme="minorHAnsi"/>
        </w:rPr>
        <w:footnoteReference w:id="1"/>
      </w:r>
      <w:r>
        <w:rPr>
          <w:rFonts w:eastAsia="Calibri" w:cstheme="minorHAnsi"/>
        </w:rPr>
        <w:t xml:space="preserve"> to Career Conversations</w:t>
      </w:r>
      <w:r w:rsidRPr="00274BAF">
        <w:rPr>
          <w:rFonts w:eastAsia="Calibri" w:cstheme="minorHAnsi"/>
        </w:rPr>
        <w:t xml:space="preserve"> </w:t>
      </w:r>
      <w:r w:rsidR="00757D91">
        <w:rPr>
          <w:rFonts w:eastAsia="Calibri" w:cstheme="minorHAnsi"/>
        </w:rPr>
        <w:t>is divided</w:t>
      </w:r>
      <w:r w:rsidRPr="00274BAF">
        <w:rPr>
          <w:rFonts w:eastAsia="Calibri" w:cstheme="minorHAnsi"/>
        </w:rPr>
        <w:t xml:space="preserve"> by</w:t>
      </w:r>
      <w:r w:rsidR="002E3A9F">
        <w:rPr>
          <w:rFonts w:eastAsia="Calibri" w:cstheme="minorHAnsi"/>
        </w:rPr>
        <w:t xml:space="preserve"> placement on </w:t>
      </w:r>
      <w:r w:rsidR="00757D91">
        <w:rPr>
          <w:rFonts w:eastAsia="Calibri" w:cstheme="minorHAnsi"/>
        </w:rPr>
        <w:t>the APS</w:t>
      </w:r>
      <w:r w:rsidR="002E3A9F">
        <w:rPr>
          <w:rFonts w:eastAsia="Calibri" w:cstheme="minorHAnsi"/>
        </w:rPr>
        <w:t xml:space="preserve"> Nine-Box Grid</w:t>
      </w:r>
      <w:r w:rsidR="00757D91">
        <w:rPr>
          <w:rFonts w:eastAsia="Calibri" w:cstheme="minorHAnsi"/>
        </w:rPr>
        <w:t xml:space="preserve"> which maps potential and performance on a matrix</w:t>
      </w:r>
      <w:r w:rsidRPr="00274BAF">
        <w:rPr>
          <w:rFonts w:eastAsia="Calibri" w:cstheme="minorHAnsi"/>
        </w:rPr>
        <w:t>.</w:t>
      </w:r>
      <w:r>
        <w:rPr>
          <w:rFonts w:eastAsia="Calibri" w:cstheme="minorHAnsi"/>
        </w:rPr>
        <w:t xml:space="preserve"> More information can be found in the </w:t>
      </w:r>
      <w:hyperlink r:id="rId16" w:history="1">
        <w:r w:rsidRPr="00A2121D">
          <w:rPr>
            <w:rStyle w:val="Hyperlink"/>
            <w:rFonts w:eastAsia="Calibri" w:cstheme="minorHAnsi"/>
            <w:b/>
          </w:rPr>
          <w:t>Talent Management Guide</w:t>
        </w:r>
      </w:hyperlink>
      <w:r w:rsidRPr="00274BAF">
        <w:rPr>
          <w:rFonts w:eastAsia="Calibri" w:cstheme="minorHAnsi"/>
        </w:rPr>
        <w:t>.</w:t>
      </w:r>
    </w:p>
    <w:p w:rsidR="009D529D" w:rsidRPr="00297A9F" w:rsidRDefault="009D529D" w:rsidP="009D529D">
      <w:pPr>
        <w:rPr>
          <w:rFonts w:ascii="Calibri" w:eastAsia="Calibri" w:hAnsi="Calibri" w:cs="Times New Roman"/>
          <w:b/>
        </w:rPr>
      </w:pPr>
      <w:r w:rsidRPr="00297A9F">
        <w:rPr>
          <w:rFonts w:eastAsia="Calibri" w:cstheme="minorHAnsi"/>
          <w:b/>
        </w:rPr>
        <w:t>Career Conversations as Coaching Conversations</w:t>
      </w:r>
    </w:p>
    <w:p w:rsidR="009D529D" w:rsidRPr="009D529D" w:rsidRDefault="009D529D" w:rsidP="009D529D">
      <w:pPr>
        <w:rPr>
          <w:rFonts w:ascii="Calibri" w:eastAsia="Calibri" w:hAnsi="Calibri" w:cs="Times New Roman"/>
        </w:rPr>
      </w:pPr>
      <w:r w:rsidRPr="009D529D">
        <w:rPr>
          <w:rFonts w:ascii="Calibri" w:eastAsia="Calibri" w:hAnsi="Calibri" w:cs="Times New Roman"/>
        </w:rPr>
        <w:t>Career Conversations are most effective when run from a coaching mindset.  The manager’s role is to ask questions to prompt consideration and reflection by the individual around their future aspirations and perceived development requirements.</w:t>
      </w:r>
    </w:p>
    <w:p w:rsidR="00297A9F" w:rsidRDefault="009D529D" w:rsidP="00297A9F">
      <w:pPr>
        <w:rPr>
          <w:rFonts w:ascii="Calibri" w:eastAsia="Calibri" w:hAnsi="Calibri" w:cs="Times New Roman"/>
        </w:rPr>
      </w:pPr>
      <w:r w:rsidRPr="009D529D">
        <w:rPr>
          <w:rFonts w:ascii="Calibri" w:eastAsia="Calibri" w:hAnsi="Calibri" w:cs="Times New Roman"/>
        </w:rPr>
        <w:t>Points to remember when in a coaching</w:t>
      </w:r>
      <w:r w:rsidR="00297A9F">
        <w:rPr>
          <w:rFonts w:ascii="Calibri" w:eastAsia="Calibri" w:hAnsi="Calibri" w:cs="Times New Roman"/>
        </w:rPr>
        <w:t xml:space="preserve"> conversation are listed below:</w:t>
      </w:r>
    </w:p>
    <w:p w:rsidR="00297A9F" w:rsidRDefault="009D529D" w:rsidP="00297A9F">
      <w:pPr>
        <w:pStyle w:val="ListParagraph"/>
        <w:numPr>
          <w:ilvl w:val="0"/>
          <w:numId w:val="10"/>
        </w:numPr>
        <w:rPr>
          <w:rFonts w:eastAsia="+mn-ea" w:cstheme="minorHAnsi"/>
          <w:color w:val="000000"/>
          <w:kern w:val="24"/>
          <w:lang w:val="en-GB" w:eastAsia="en-AU"/>
        </w:rPr>
      </w:pPr>
      <w:r w:rsidRPr="00297A9F">
        <w:rPr>
          <w:rFonts w:eastAsia="+mn-ea" w:cstheme="minorHAnsi"/>
          <w:color w:val="000000"/>
          <w:kern w:val="24"/>
          <w:lang w:val="en-GB" w:eastAsia="en-AU"/>
        </w:rPr>
        <w:t>Coaching is about facilitating the performance, learning and development of another</w:t>
      </w:r>
      <w:r w:rsidR="00297A9F">
        <w:rPr>
          <w:rFonts w:eastAsia="+mn-ea" w:cstheme="minorHAnsi"/>
          <w:color w:val="000000"/>
          <w:kern w:val="24"/>
          <w:lang w:val="en-GB" w:eastAsia="en-AU"/>
        </w:rPr>
        <w:t>.</w:t>
      </w:r>
      <w:r w:rsidRPr="00297A9F">
        <w:rPr>
          <w:rFonts w:eastAsia="+mn-ea" w:cstheme="minorHAnsi"/>
          <w:color w:val="000000"/>
          <w:kern w:val="24"/>
          <w:lang w:val="en-GB" w:eastAsia="en-AU"/>
        </w:rPr>
        <w:t xml:space="preserve"> </w:t>
      </w:r>
    </w:p>
    <w:p w:rsidR="00297A9F" w:rsidRDefault="009D529D" w:rsidP="00297A9F">
      <w:pPr>
        <w:pStyle w:val="ListParagraph"/>
        <w:numPr>
          <w:ilvl w:val="0"/>
          <w:numId w:val="10"/>
        </w:numPr>
        <w:rPr>
          <w:rFonts w:eastAsia="+mn-ea" w:cstheme="minorHAnsi"/>
          <w:color w:val="000000"/>
          <w:kern w:val="24"/>
          <w:lang w:val="en-GB" w:eastAsia="en-AU"/>
        </w:rPr>
      </w:pPr>
      <w:r w:rsidRPr="00297A9F">
        <w:rPr>
          <w:rFonts w:eastAsia="+mn-ea" w:cstheme="minorHAnsi"/>
          <w:color w:val="000000"/>
          <w:kern w:val="24"/>
          <w:lang w:val="en-GB" w:eastAsia="en-AU"/>
        </w:rPr>
        <w:t>You are not trying to ‘teach’ a person when coaching</w:t>
      </w:r>
      <w:r w:rsidR="00297A9F">
        <w:rPr>
          <w:rFonts w:eastAsia="+mn-ea" w:cstheme="minorHAnsi"/>
          <w:color w:val="000000"/>
          <w:kern w:val="24"/>
          <w:lang w:val="en-GB" w:eastAsia="en-AU"/>
        </w:rPr>
        <w:t>.</w:t>
      </w:r>
      <w:r w:rsidRPr="00297A9F">
        <w:rPr>
          <w:rFonts w:eastAsia="+mn-ea" w:cstheme="minorHAnsi"/>
          <w:color w:val="000000"/>
          <w:kern w:val="24"/>
          <w:lang w:val="en-GB" w:eastAsia="en-AU"/>
        </w:rPr>
        <w:t xml:space="preserve"> </w:t>
      </w:r>
    </w:p>
    <w:p w:rsidR="00297A9F" w:rsidRDefault="009D529D" w:rsidP="00297A9F">
      <w:pPr>
        <w:pStyle w:val="ListParagraph"/>
        <w:numPr>
          <w:ilvl w:val="0"/>
          <w:numId w:val="10"/>
        </w:numPr>
        <w:rPr>
          <w:rFonts w:eastAsia="+mn-ea" w:cstheme="minorHAnsi"/>
          <w:color w:val="000000"/>
          <w:kern w:val="24"/>
          <w:lang w:val="en-GB" w:eastAsia="en-AU"/>
        </w:rPr>
      </w:pPr>
      <w:r w:rsidRPr="00297A9F">
        <w:rPr>
          <w:rFonts w:eastAsia="+mn-ea" w:cstheme="minorHAnsi"/>
          <w:color w:val="000000"/>
          <w:kern w:val="24"/>
          <w:lang w:val="en-GB" w:eastAsia="en-AU"/>
        </w:rPr>
        <w:t>A coach helps people to see opportunities for improvement and identify practical ways forward for themselves.</w:t>
      </w:r>
    </w:p>
    <w:p w:rsidR="00297A9F" w:rsidRDefault="009D529D" w:rsidP="00297A9F">
      <w:pPr>
        <w:pStyle w:val="ListParagraph"/>
        <w:numPr>
          <w:ilvl w:val="0"/>
          <w:numId w:val="10"/>
        </w:numPr>
        <w:rPr>
          <w:rFonts w:eastAsia="+mn-ea" w:cstheme="minorHAnsi"/>
          <w:color w:val="000000"/>
          <w:kern w:val="24"/>
          <w:lang w:val="en-GB" w:eastAsia="en-AU"/>
        </w:rPr>
      </w:pPr>
      <w:r w:rsidRPr="00297A9F">
        <w:rPr>
          <w:rFonts w:eastAsia="+mn-ea" w:cstheme="minorHAnsi"/>
          <w:color w:val="000000"/>
          <w:kern w:val="24"/>
          <w:lang w:val="en-GB" w:eastAsia="en-AU"/>
        </w:rPr>
        <w:t xml:space="preserve">A coach uses a blend of observation, talking, listening, questioning and reflecting with the </w:t>
      </w:r>
      <w:proofErr w:type="spellStart"/>
      <w:r w:rsidRPr="00297A9F">
        <w:rPr>
          <w:rFonts w:eastAsia="+mn-ea" w:cstheme="minorHAnsi"/>
          <w:color w:val="000000"/>
          <w:kern w:val="24"/>
          <w:lang w:val="en-GB" w:eastAsia="en-AU"/>
        </w:rPr>
        <w:t>coachee</w:t>
      </w:r>
      <w:proofErr w:type="spellEnd"/>
      <w:r w:rsidR="00297A9F">
        <w:rPr>
          <w:rFonts w:eastAsia="+mn-ea" w:cstheme="minorHAnsi"/>
          <w:color w:val="000000"/>
          <w:kern w:val="24"/>
          <w:lang w:val="en-GB" w:eastAsia="en-AU"/>
        </w:rPr>
        <w:t>.</w:t>
      </w:r>
    </w:p>
    <w:p w:rsidR="00297A9F" w:rsidRDefault="009D529D" w:rsidP="00297A9F">
      <w:pPr>
        <w:pStyle w:val="ListParagraph"/>
        <w:numPr>
          <w:ilvl w:val="0"/>
          <w:numId w:val="10"/>
        </w:numPr>
        <w:rPr>
          <w:rFonts w:eastAsia="+mn-ea" w:cstheme="minorHAnsi"/>
          <w:color w:val="000000"/>
          <w:kern w:val="24"/>
          <w:lang w:val="en-GB" w:eastAsia="en-AU"/>
        </w:rPr>
      </w:pPr>
      <w:r w:rsidRPr="00297A9F">
        <w:rPr>
          <w:rFonts w:eastAsia="+mn-ea" w:cstheme="minorHAnsi"/>
          <w:color w:val="000000"/>
          <w:kern w:val="24"/>
          <w:lang w:val="en-GB" w:eastAsia="en-AU"/>
        </w:rPr>
        <w:t>The focus of the supervisor and manager is on enabling their staff to perform independently and to take personal responsibility for their own success</w:t>
      </w:r>
      <w:r w:rsidR="00297A9F">
        <w:rPr>
          <w:rFonts w:eastAsia="+mn-ea" w:cstheme="minorHAnsi"/>
          <w:color w:val="000000"/>
          <w:kern w:val="24"/>
          <w:lang w:val="en-GB" w:eastAsia="en-AU"/>
        </w:rPr>
        <w:t>.</w:t>
      </w:r>
    </w:p>
    <w:p w:rsidR="009D529D" w:rsidRPr="00297A9F" w:rsidRDefault="009D529D" w:rsidP="00297A9F">
      <w:pPr>
        <w:pStyle w:val="ListParagraph"/>
        <w:numPr>
          <w:ilvl w:val="0"/>
          <w:numId w:val="10"/>
        </w:numPr>
        <w:rPr>
          <w:rFonts w:eastAsia="+mn-ea" w:cstheme="minorHAnsi"/>
          <w:color w:val="000000"/>
          <w:kern w:val="24"/>
          <w:lang w:val="en-GB" w:eastAsia="en-AU"/>
        </w:rPr>
      </w:pPr>
      <w:r w:rsidRPr="00297A9F">
        <w:rPr>
          <w:rFonts w:eastAsia="+mn-ea" w:cstheme="minorHAnsi"/>
          <w:color w:val="000000"/>
          <w:kern w:val="24"/>
          <w:lang w:val="en-GB" w:eastAsia="en-AU"/>
        </w:rPr>
        <w:t>Supervisors and managers who coach well improve staff productivity, morale and job satisfaction.</w:t>
      </w:r>
    </w:p>
    <w:p w:rsidR="00196778" w:rsidRDefault="00196778" w:rsidP="00196778">
      <w:pPr>
        <w:rPr>
          <w:rFonts w:cstheme="minorHAnsi"/>
          <w:bCs/>
        </w:rPr>
      </w:pPr>
      <w:r>
        <w:rPr>
          <w:rFonts w:cstheme="minorHAnsi"/>
        </w:rPr>
        <w:t xml:space="preserve">Useful information </w:t>
      </w:r>
      <w:r w:rsidR="002F5E0E">
        <w:rPr>
          <w:rFonts w:cstheme="minorHAnsi"/>
        </w:rPr>
        <w:t>on</w:t>
      </w:r>
      <w:r>
        <w:rPr>
          <w:rFonts w:cstheme="minorHAnsi"/>
        </w:rPr>
        <w:t xml:space="preserve"> forming a development plan, with particular focus to on the job learning can be found</w:t>
      </w:r>
      <w:r w:rsidR="00A012C4">
        <w:rPr>
          <w:rFonts w:cstheme="minorHAnsi"/>
        </w:rPr>
        <w:t xml:space="preserve"> in the publication</w:t>
      </w:r>
      <w:r>
        <w:rPr>
          <w:rFonts w:cstheme="minorHAnsi"/>
        </w:rPr>
        <w:t xml:space="preserve"> </w:t>
      </w:r>
      <w:hyperlink r:id="rId17" w:history="1">
        <w:proofErr w:type="gramStart"/>
        <w:r w:rsidR="00A012C4">
          <w:rPr>
            <w:rStyle w:val="Hyperlink"/>
            <w:rFonts w:cstheme="minorHAnsi"/>
            <w:b/>
          </w:rPr>
          <w:t>'A</w:t>
        </w:r>
        <w:proofErr w:type="gramEnd"/>
        <w:r w:rsidR="00A012C4">
          <w:rPr>
            <w:rStyle w:val="Hyperlink"/>
            <w:rFonts w:cstheme="minorHAnsi"/>
            <w:b/>
          </w:rPr>
          <w:t xml:space="preserve"> guide to learning on the job in the APS’</w:t>
        </w:r>
      </w:hyperlink>
      <w:r w:rsidR="002E3A9F">
        <w:rPr>
          <w:rFonts w:cstheme="minorHAnsi"/>
          <w:b/>
          <w:color w:val="0070C0"/>
        </w:rPr>
        <w:t>.</w:t>
      </w:r>
    </w:p>
    <w:p w:rsidR="00FA2522" w:rsidRDefault="00FA2522" w:rsidP="009D529D">
      <w:pPr>
        <w:rPr>
          <w:rFonts w:ascii="Calibri" w:eastAsia="Calibri" w:hAnsi="Calibri" w:cs="Times New Roman"/>
        </w:rPr>
      </w:pPr>
      <w:r w:rsidRPr="009D529D">
        <w:rPr>
          <w:rFonts w:ascii="Calibri" w:eastAsia="Calibri" w:hAnsi="Calibri" w:cs="Times New Roman"/>
        </w:rPr>
        <w:t xml:space="preserve">Note: </w:t>
      </w:r>
      <w:r w:rsidRPr="009D529D">
        <w:rPr>
          <w:rFonts w:ascii="Calibri" w:eastAsia="Calibri" w:hAnsi="Calibri" w:cs="Times New Roman"/>
          <w:i/>
        </w:rPr>
        <w:t>these are guides only and can be tailored or expanded on as necessary to the specific conversation.</w:t>
      </w:r>
    </w:p>
    <w:p w:rsidR="00FA2522" w:rsidRDefault="00FA2522" w:rsidP="009D529D">
      <w:pPr>
        <w:rPr>
          <w:rFonts w:ascii="Calibri" w:eastAsia="Calibri" w:hAnsi="Calibri" w:cs="Times New Roman"/>
        </w:rPr>
      </w:pPr>
    </w:p>
    <w:p w:rsidR="00FA2522" w:rsidRDefault="00FA2522" w:rsidP="009D529D">
      <w:pPr>
        <w:rPr>
          <w:rFonts w:ascii="Calibri" w:eastAsia="Calibri" w:hAnsi="Calibri" w:cs="Times New Roman"/>
        </w:rPr>
        <w:sectPr w:rsidR="00FA2522" w:rsidSect="00FB6554">
          <w:headerReference w:type="default" r:id="rId18"/>
          <w:pgSz w:w="11906" w:h="16838"/>
          <w:pgMar w:top="2211" w:right="1440" w:bottom="1440" w:left="1440" w:header="567" w:footer="709" w:gutter="0"/>
          <w:cols w:space="708"/>
          <w:docGrid w:linePitch="360"/>
        </w:sectPr>
      </w:pPr>
    </w:p>
    <w:bookmarkEnd w:id="0"/>
    <w:p w:rsidR="009D529D" w:rsidRPr="009D529D" w:rsidRDefault="009D529D" w:rsidP="009D529D">
      <w:pPr>
        <w:ind w:right="1132"/>
        <w:rPr>
          <w:rFonts w:ascii="Calibri" w:eastAsia="Calibri" w:hAnsi="Calibri" w:cs="Times New Roman"/>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versation Guide for 'Top Talent'"/>
        <w:tblDescription w:val="Conversation guide for top talent (high performance &amp; hig potential).  Detailing the descriptors of this catagory along with feedback, questions and development advice."/>
      </w:tblPr>
      <w:tblGrid>
        <w:gridCol w:w="1549"/>
        <w:gridCol w:w="8516"/>
      </w:tblGrid>
      <w:tr w:rsidR="00B621A0" w:rsidRPr="009D529D" w:rsidTr="00986213">
        <w:trPr>
          <w:trHeight w:val="595"/>
          <w:tblHeader/>
        </w:trPr>
        <w:tc>
          <w:tcPr>
            <w:tcW w:w="10065"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621A0" w:rsidRPr="00EB3252" w:rsidRDefault="00B621A0" w:rsidP="009D529D">
            <w:pPr>
              <w:rPr>
                <w:rFonts w:ascii="Calibri" w:eastAsia="Calibri" w:hAnsi="Calibri" w:cs="Times New Roman"/>
                <w:b/>
                <w:color w:val="FFFFFF" w:themeColor="background1"/>
                <w:sz w:val="24"/>
                <w:szCs w:val="24"/>
              </w:rPr>
            </w:pPr>
            <w:r w:rsidRPr="00EB3252">
              <w:rPr>
                <w:rFonts w:ascii="Calibri" w:eastAsia="Calibri" w:hAnsi="Calibri" w:cs="Times New Roman"/>
                <w:b/>
                <w:color w:val="FFFFFF" w:themeColor="background1"/>
                <w:sz w:val="24"/>
                <w:szCs w:val="24"/>
              </w:rPr>
              <w:t xml:space="preserve">Top Talent </w:t>
            </w:r>
          </w:p>
          <w:p w:rsidR="00B621A0" w:rsidRPr="00EB3252" w:rsidRDefault="00B621A0" w:rsidP="009D529D">
            <w:pPr>
              <w:rPr>
                <w:rFonts w:ascii="Calibri" w:eastAsia="Calibri" w:hAnsi="Calibri" w:cs="Times New Roman"/>
                <w:i/>
                <w:color w:val="FFFFFF" w:themeColor="background1"/>
                <w:sz w:val="20"/>
                <w:szCs w:val="20"/>
              </w:rPr>
            </w:pPr>
            <w:r w:rsidRPr="00EB3252">
              <w:rPr>
                <w:rFonts w:ascii="Calibri" w:eastAsia="Calibri" w:hAnsi="Calibri" w:cs="Times New Roman"/>
                <w:i/>
                <w:color w:val="FFFFFF" w:themeColor="background1"/>
                <w:sz w:val="20"/>
                <w:szCs w:val="20"/>
              </w:rPr>
              <w:t>(High Performance, High Potential)</w:t>
            </w:r>
          </w:p>
        </w:tc>
      </w:tr>
      <w:tr w:rsidR="00B621A0" w:rsidRPr="009D529D" w:rsidTr="00986213">
        <w:trPr>
          <w:trHeight w:val="1114"/>
        </w:trPr>
        <w:tc>
          <w:tcPr>
            <w:tcW w:w="1549"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621A0" w:rsidRPr="00EB3252" w:rsidRDefault="00B621A0" w:rsidP="009D529D">
            <w:pPr>
              <w:ind w:left="-294" w:firstLine="294"/>
              <w:rPr>
                <w:rFonts w:ascii="Calibri" w:eastAsia="Calibri" w:hAnsi="Calibri" w:cs="Times New Roman"/>
                <w:b/>
                <w:color w:val="FFFFFF" w:themeColor="background1"/>
                <w:sz w:val="20"/>
                <w:szCs w:val="20"/>
              </w:rPr>
            </w:pPr>
            <w:r w:rsidRPr="00EB3252">
              <w:rPr>
                <w:rFonts w:ascii="Calibri" w:eastAsia="Calibri" w:hAnsi="Calibri" w:cs="Times New Roman"/>
                <w:b/>
                <w:color w:val="FFFFFF" w:themeColor="background1"/>
                <w:sz w:val="20"/>
                <w:szCs w:val="20"/>
              </w:rPr>
              <w:t>Descriptor</w:t>
            </w:r>
          </w:p>
        </w:tc>
        <w:tc>
          <w:tcPr>
            <w:tcW w:w="8516" w:type="dxa"/>
            <w:tcBorders>
              <w:top w:val="single" w:sz="4" w:space="0" w:color="auto"/>
              <w:left w:val="single" w:sz="4" w:space="0" w:color="auto"/>
              <w:bottom w:val="single" w:sz="4" w:space="0" w:color="auto"/>
              <w:right w:val="single" w:sz="4" w:space="0" w:color="auto"/>
            </w:tcBorders>
            <w:shd w:val="clear" w:color="auto" w:fill="FFFFFF" w:themeFill="background1"/>
          </w:tcPr>
          <w:p w:rsidR="00B621A0" w:rsidRPr="009D529D" w:rsidRDefault="00B621A0" w:rsidP="009D529D">
            <w:pPr>
              <w:numPr>
                <w:ilvl w:val="0"/>
                <w:numId w:val="2"/>
              </w:numPr>
              <w:spacing w:before="60" w:after="60"/>
              <w:ind w:left="463" w:hanging="284"/>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Performs strongly, consistently delivering quality results.</w:t>
            </w:r>
          </w:p>
          <w:p w:rsidR="00B621A0" w:rsidRPr="009D529D" w:rsidRDefault="00B621A0" w:rsidP="009D529D">
            <w:pPr>
              <w:numPr>
                <w:ilvl w:val="0"/>
                <w:numId w:val="2"/>
              </w:numPr>
              <w:spacing w:before="60" w:after="60"/>
              <w:ind w:left="463" w:hanging="284"/>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Demonstrates high potential for more senior/ complex roles.</w:t>
            </w:r>
          </w:p>
          <w:p w:rsidR="00B621A0" w:rsidRPr="009D529D" w:rsidRDefault="00B621A0" w:rsidP="009D529D">
            <w:pPr>
              <w:numPr>
                <w:ilvl w:val="0"/>
                <w:numId w:val="2"/>
              </w:numPr>
              <w:spacing w:before="60" w:after="60"/>
              <w:ind w:left="463" w:hanging="284"/>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Potentially promotion ready now.</w:t>
            </w:r>
          </w:p>
          <w:p w:rsidR="00B621A0" w:rsidRPr="009D529D" w:rsidRDefault="00B621A0" w:rsidP="009D529D">
            <w:pPr>
              <w:numPr>
                <w:ilvl w:val="0"/>
                <w:numId w:val="2"/>
              </w:numPr>
              <w:spacing w:before="60" w:after="60"/>
              <w:ind w:left="463" w:hanging="284"/>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Focus on recognition,</w:t>
            </w:r>
            <w:r>
              <w:rPr>
                <w:rFonts w:ascii="Calibri" w:eastAsia="Calibri" w:hAnsi="Calibri" w:cs="Times New Roman"/>
                <w:color w:val="000000"/>
                <w:sz w:val="20"/>
                <w:szCs w:val="20"/>
              </w:rPr>
              <w:t xml:space="preserve"> engagement and retention (</w:t>
            </w:r>
            <w:proofErr w:type="spellStart"/>
            <w:r>
              <w:rPr>
                <w:rFonts w:ascii="Calibri" w:eastAsia="Calibri" w:hAnsi="Calibri" w:cs="Times New Roman"/>
                <w:color w:val="000000"/>
                <w:sz w:val="20"/>
                <w:szCs w:val="20"/>
              </w:rPr>
              <w:t>eg</w:t>
            </w:r>
            <w:proofErr w:type="spellEnd"/>
            <w:r>
              <w:rPr>
                <w:rFonts w:ascii="Calibri" w:eastAsia="Calibri" w:hAnsi="Calibri" w:cs="Times New Roman"/>
                <w:color w:val="000000"/>
                <w:sz w:val="20"/>
                <w:szCs w:val="20"/>
              </w:rPr>
              <w:t xml:space="preserve">. </w:t>
            </w:r>
            <w:r w:rsidRPr="009D529D">
              <w:rPr>
                <w:rFonts w:ascii="Calibri" w:eastAsia="Calibri" w:hAnsi="Calibri" w:cs="Times New Roman"/>
                <w:color w:val="000000"/>
                <w:sz w:val="20"/>
                <w:szCs w:val="20"/>
              </w:rPr>
              <w:t>high profile stretch assignments).</w:t>
            </w:r>
          </w:p>
        </w:tc>
      </w:tr>
      <w:tr w:rsidR="00B621A0" w:rsidRPr="009D529D" w:rsidTr="00986213">
        <w:trPr>
          <w:trHeight w:val="1375"/>
        </w:trPr>
        <w:tc>
          <w:tcPr>
            <w:tcW w:w="1549"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621A0" w:rsidRPr="00EB3252" w:rsidRDefault="00B621A0" w:rsidP="009D529D">
            <w:pPr>
              <w:rPr>
                <w:rFonts w:ascii="Calibri" w:eastAsia="Calibri" w:hAnsi="Calibri" w:cs="Times New Roman"/>
                <w:b/>
                <w:color w:val="FFFFFF" w:themeColor="background1"/>
                <w:sz w:val="20"/>
                <w:szCs w:val="20"/>
              </w:rPr>
            </w:pPr>
            <w:r w:rsidRPr="00EB3252">
              <w:rPr>
                <w:rFonts w:ascii="Calibri" w:eastAsia="Calibri" w:hAnsi="Calibri" w:cs="Times New Roman"/>
                <w:b/>
                <w:color w:val="FFFFFF" w:themeColor="background1"/>
                <w:sz w:val="20"/>
                <w:szCs w:val="20"/>
              </w:rPr>
              <w:t>Feedback</w:t>
            </w:r>
          </w:p>
        </w:tc>
        <w:tc>
          <w:tcPr>
            <w:tcW w:w="8516" w:type="dxa"/>
            <w:tcBorders>
              <w:top w:val="single" w:sz="4" w:space="0" w:color="auto"/>
              <w:left w:val="single" w:sz="4" w:space="0" w:color="auto"/>
              <w:bottom w:val="single" w:sz="4" w:space="0" w:color="auto"/>
              <w:right w:val="single" w:sz="4" w:space="0" w:color="auto"/>
            </w:tcBorders>
            <w:shd w:val="clear" w:color="auto" w:fill="FFFFFF" w:themeFill="background1"/>
          </w:tcPr>
          <w:p w:rsidR="00B621A0" w:rsidRDefault="00B621A0" w:rsidP="009D529D">
            <w:pPr>
              <w:numPr>
                <w:ilvl w:val="0"/>
                <w:numId w:val="2"/>
              </w:numPr>
              <w:spacing w:before="60" w:after="60"/>
              <w:ind w:left="463"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We consider you as broadly ready for more complex roles with greater responsibility.</w:t>
            </w:r>
          </w:p>
          <w:p w:rsidR="00B621A0" w:rsidRDefault="00B621A0" w:rsidP="009D529D">
            <w:pPr>
              <w:numPr>
                <w:ilvl w:val="0"/>
                <w:numId w:val="2"/>
              </w:numPr>
              <w:spacing w:before="60" w:after="60"/>
              <w:ind w:left="463"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We would like to help you refine your skills.</w:t>
            </w:r>
          </w:p>
          <w:p w:rsidR="00B621A0" w:rsidRDefault="00B621A0" w:rsidP="009D529D">
            <w:pPr>
              <w:numPr>
                <w:ilvl w:val="0"/>
                <w:numId w:val="2"/>
              </w:numPr>
              <w:spacing w:before="60" w:after="60"/>
              <w:ind w:left="463"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Your ambitions align with the future direction of the agency/APS and we would like to see you reach your potential.</w:t>
            </w:r>
          </w:p>
          <w:p w:rsidR="00B621A0" w:rsidRPr="004C283B" w:rsidRDefault="00B621A0" w:rsidP="004C283B">
            <w:pPr>
              <w:numPr>
                <w:ilvl w:val="0"/>
                <w:numId w:val="2"/>
              </w:numPr>
              <w:spacing w:before="60" w:after="60"/>
              <w:ind w:left="463"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You are currently demonstrating many of the capabilities necessary for success at the next level.  These include…</w:t>
            </w:r>
          </w:p>
          <w:p w:rsidR="00B621A0" w:rsidRPr="004C283B" w:rsidRDefault="00B621A0" w:rsidP="004C283B">
            <w:pPr>
              <w:numPr>
                <w:ilvl w:val="0"/>
                <w:numId w:val="2"/>
              </w:numPr>
              <w:spacing w:before="60" w:after="60"/>
              <w:ind w:left="463"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The areas that may prove challenging for you at the next level are…</w:t>
            </w:r>
          </w:p>
          <w:p w:rsidR="00B621A0" w:rsidRDefault="00B621A0" w:rsidP="009D529D">
            <w:pPr>
              <w:numPr>
                <w:ilvl w:val="0"/>
                <w:numId w:val="2"/>
              </w:numPr>
              <w:spacing w:before="60" w:after="60"/>
              <w:ind w:left="463"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 xml:space="preserve">We could like to develop a plan to develop these areas while focusing on your strengths </w:t>
            </w:r>
            <w:proofErr w:type="spellStart"/>
            <w:r>
              <w:rPr>
                <w:rFonts w:ascii="Calibri" w:eastAsia="Calibri" w:hAnsi="Calibri" w:cs="Times New Roman"/>
                <w:color w:val="000000"/>
                <w:sz w:val="20"/>
                <w:szCs w:val="20"/>
              </w:rPr>
              <w:t>iin</w:t>
            </w:r>
            <w:proofErr w:type="spellEnd"/>
            <w:r>
              <w:rPr>
                <w:rFonts w:ascii="Calibri" w:eastAsia="Calibri" w:hAnsi="Calibri" w:cs="Times New Roman"/>
                <w:color w:val="000000"/>
                <w:sz w:val="20"/>
                <w:szCs w:val="20"/>
              </w:rPr>
              <w:t xml:space="preserve"> preparation for your next role.</w:t>
            </w:r>
          </w:p>
          <w:p w:rsidR="00B621A0" w:rsidRPr="00D92ABD" w:rsidRDefault="00B621A0" w:rsidP="00901669">
            <w:pPr>
              <w:spacing w:before="60" w:after="60"/>
              <w:ind w:left="179"/>
              <w:contextualSpacing/>
              <w:rPr>
                <w:rFonts w:ascii="Calibri" w:eastAsia="Calibri" w:hAnsi="Calibri" w:cs="Times New Roman"/>
                <w:color w:val="000000"/>
                <w:sz w:val="20"/>
                <w:szCs w:val="20"/>
              </w:rPr>
            </w:pPr>
          </w:p>
        </w:tc>
      </w:tr>
      <w:tr w:rsidR="00B621A0" w:rsidRPr="009D529D" w:rsidTr="00986213">
        <w:trPr>
          <w:trHeight w:val="4374"/>
        </w:trPr>
        <w:tc>
          <w:tcPr>
            <w:tcW w:w="1549"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621A0" w:rsidRPr="00B621A0" w:rsidRDefault="00B621A0" w:rsidP="00B621A0">
            <w:pPr>
              <w:contextualSpacing/>
              <w:rPr>
                <w:rFonts w:ascii="Calibri" w:eastAsia="Calibri" w:hAnsi="Calibri" w:cs="Times New Roman"/>
                <w:color w:val="FFFFFF" w:themeColor="background1"/>
                <w:sz w:val="20"/>
                <w:szCs w:val="20"/>
              </w:rPr>
            </w:pPr>
            <w:r w:rsidRPr="00B621A0">
              <w:rPr>
                <w:rFonts w:ascii="Calibri" w:eastAsia="Calibri" w:hAnsi="Calibri" w:cs="Times New Roman"/>
                <w:color w:val="FFFFFF" w:themeColor="background1"/>
                <w:sz w:val="20"/>
                <w:szCs w:val="20"/>
              </w:rPr>
              <w:t>Questions</w:t>
            </w:r>
          </w:p>
        </w:tc>
        <w:tc>
          <w:tcPr>
            <w:tcW w:w="8516" w:type="dxa"/>
            <w:tcBorders>
              <w:left w:val="single" w:sz="4" w:space="0" w:color="auto"/>
              <w:bottom w:val="single" w:sz="4" w:space="0" w:color="auto"/>
              <w:right w:val="single" w:sz="4" w:space="0" w:color="auto"/>
            </w:tcBorders>
          </w:tcPr>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What motivates you?</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What disengages you?</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Where do you see your career? – Next 12 months, 5 years, 10 years</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What do you regard the greatest risk to realising those goals?</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What experiences do you need in order to step into desired moves?</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 think you could gain this experience?</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Which of your personal styles assist you?</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Which of your personal styles hold you back?</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 think you are perceived within the broader organisation?</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Does that enhance or hinder your ability to achieve results?</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How strong do you consider your general management skills?</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What experience would strengthen this?</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 rate your leadership capability?</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 think your peers would rate your leadership capability?</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What experience could enhance this?</w:t>
            </w:r>
          </w:p>
          <w:p w:rsidR="00B621A0" w:rsidRPr="009D529D"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Do you consider yourself a generalist or specialist?</w:t>
            </w:r>
          </w:p>
          <w:p w:rsidR="00B621A0" w:rsidRDefault="00B621A0" w:rsidP="00B621A0">
            <w:pPr>
              <w:numPr>
                <w:ilvl w:val="0"/>
                <w:numId w:val="1"/>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Is there any deeper technical understanding you need?</w:t>
            </w:r>
          </w:p>
          <w:p w:rsidR="005A5C5A" w:rsidRPr="00D92ABD" w:rsidRDefault="005A5C5A" w:rsidP="005A5C5A">
            <w:pPr>
              <w:ind w:left="470"/>
              <w:contextualSpacing/>
              <w:rPr>
                <w:rFonts w:ascii="Calibri" w:eastAsia="Calibri" w:hAnsi="Calibri" w:cs="Times New Roman"/>
                <w:sz w:val="20"/>
                <w:szCs w:val="20"/>
              </w:rPr>
            </w:pPr>
          </w:p>
        </w:tc>
      </w:tr>
      <w:tr w:rsidR="005A5C5A" w:rsidRPr="009D529D" w:rsidTr="00986213">
        <w:trPr>
          <w:trHeight w:val="496"/>
        </w:trPr>
        <w:tc>
          <w:tcPr>
            <w:tcW w:w="1549" w:type="dxa"/>
            <w:tcBorders>
              <w:left w:val="single" w:sz="4" w:space="0" w:color="auto"/>
              <w:bottom w:val="single" w:sz="4" w:space="0" w:color="auto"/>
              <w:right w:val="single" w:sz="4" w:space="0" w:color="auto"/>
            </w:tcBorders>
            <w:shd w:val="clear" w:color="auto" w:fill="4F6228" w:themeFill="accent3" w:themeFillShade="80"/>
          </w:tcPr>
          <w:p w:rsidR="005A5C5A" w:rsidRPr="00B621A0" w:rsidRDefault="005A5C5A" w:rsidP="009D529D">
            <w:pPr>
              <w:rPr>
                <w:rFonts w:ascii="Calibri" w:eastAsia="Calibri" w:hAnsi="Calibri" w:cs="Times New Roman"/>
                <w:b/>
                <w:color w:val="FFFFFF" w:themeColor="background1"/>
                <w:sz w:val="20"/>
                <w:szCs w:val="20"/>
              </w:rPr>
            </w:pPr>
            <w:r w:rsidRPr="00B621A0">
              <w:rPr>
                <w:rFonts w:ascii="Calibri" w:eastAsia="Calibri" w:hAnsi="Calibri" w:cs="Times New Roman"/>
                <w:b/>
                <w:color w:val="FFFFFF" w:themeColor="background1"/>
                <w:sz w:val="20"/>
                <w:szCs w:val="20"/>
              </w:rPr>
              <w:t>Development Focus</w:t>
            </w:r>
          </w:p>
        </w:tc>
        <w:tc>
          <w:tcPr>
            <w:tcW w:w="8516" w:type="dxa"/>
            <w:tcBorders>
              <w:left w:val="single" w:sz="4" w:space="0" w:color="auto"/>
              <w:bottom w:val="single" w:sz="4" w:space="0" w:color="auto"/>
              <w:right w:val="single" w:sz="4" w:space="0" w:color="auto"/>
            </w:tcBorders>
          </w:tcPr>
          <w:p w:rsidR="005A5C5A" w:rsidRPr="00B621A0" w:rsidRDefault="005A5C5A" w:rsidP="00B621A0">
            <w:pPr>
              <w:pStyle w:val="Heading2"/>
              <w:outlineLvl w:val="1"/>
            </w:pPr>
            <w:r w:rsidRPr="00B621A0">
              <w:t>Learning on the job</w:t>
            </w:r>
          </w:p>
          <w:p w:rsidR="005A5C5A" w:rsidRPr="007A75A3" w:rsidRDefault="005A5C5A" w:rsidP="005A5C5A">
            <w:pPr>
              <w:pStyle w:val="ListParagraph"/>
              <w:numPr>
                <w:ilvl w:val="0"/>
                <w:numId w:val="46"/>
              </w:numPr>
              <w:ind w:left="470" w:hanging="284"/>
              <w:rPr>
                <w:rFonts w:ascii="Calibri" w:eastAsia="Calibri" w:hAnsi="Calibri" w:cs="Times New Roman"/>
                <w:sz w:val="20"/>
                <w:szCs w:val="20"/>
              </w:rPr>
            </w:pPr>
            <w:r>
              <w:rPr>
                <w:rFonts w:ascii="Calibri" w:eastAsia="Calibri" w:hAnsi="Calibri" w:cs="Times New Roman"/>
                <w:sz w:val="20"/>
                <w:szCs w:val="20"/>
              </w:rPr>
              <w:t>S</w:t>
            </w:r>
            <w:r w:rsidRPr="007A75A3">
              <w:rPr>
                <w:rFonts w:ascii="Calibri" w:eastAsia="Calibri" w:hAnsi="Calibri" w:cs="Times New Roman"/>
                <w:sz w:val="20"/>
                <w:szCs w:val="20"/>
              </w:rPr>
              <w:t>econdments to next level roles – either internal or external.</w:t>
            </w:r>
          </w:p>
          <w:p w:rsidR="005A5C5A" w:rsidRPr="007A75A3" w:rsidRDefault="005A5C5A" w:rsidP="005A5C5A">
            <w:pPr>
              <w:pStyle w:val="ListParagraph"/>
              <w:numPr>
                <w:ilvl w:val="0"/>
                <w:numId w:val="46"/>
              </w:numPr>
              <w:ind w:left="470" w:hanging="284"/>
              <w:rPr>
                <w:rFonts w:ascii="Calibri" w:eastAsia="Calibri" w:hAnsi="Calibri" w:cs="Times New Roman"/>
                <w:sz w:val="20"/>
                <w:szCs w:val="20"/>
              </w:rPr>
            </w:pPr>
            <w:r>
              <w:rPr>
                <w:rFonts w:ascii="Calibri" w:eastAsia="Calibri" w:hAnsi="Calibri" w:cs="Times New Roman"/>
                <w:sz w:val="20"/>
                <w:szCs w:val="20"/>
              </w:rPr>
              <w:t>Participate in a task force, project or assignment.</w:t>
            </w:r>
          </w:p>
          <w:p w:rsidR="005A5C5A" w:rsidRDefault="005A5C5A" w:rsidP="005A5C5A">
            <w:pPr>
              <w:pStyle w:val="ListParagraph"/>
              <w:numPr>
                <w:ilvl w:val="0"/>
                <w:numId w:val="46"/>
              </w:numPr>
              <w:ind w:left="470" w:hanging="284"/>
              <w:rPr>
                <w:rFonts w:ascii="Calibri" w:eastAsia="Calibri" w:hAnsi="Calibri" w:cs="Times New Roman"/>
                <w:sz w:val="20"/>
                <w:szCs w:val="20"/>
              </w:rPr>
            </w:pPr>
            <w:r>
              <w:rPr>
                <w:rFonts w:ascii="Calibri" w:eastAsia="Calibri" w:hAnsi="Calibri" w:cs="Times New Roman"/>
                <w:sz w:val="20"/>
                <w:szCs w:val="20"/>
              </w:rPr>
              <w:t>Gain experience in an unfamiliar area at level.</w:t>
            </w:r>
          </w:p>
          <w:p w:rsidR="005A5C5A" w:rsidRPr="00B621A0" w:rsidRDefault="005A5C5A" w:rsidP="005A5C5A">
            <w:pPr>
              <w:pStyle w:val="Heading2"/>
              <w:outlineLvl w:val="1"/>
            </w:pPr>
            <w:r w:rsidRPr="00B621A0">
              <w:t>Learning from others</w:t>
            </w:r>
          </w:p>
          <w:p w:rsidR="005A5C5A" w:rsidRDefault="005A5C5A" w:rsidP="005A5C5A">
            <w:pPr>
              <w:pStyle w:val="ListParagraph"/>
              <w:numPr>
                <w:ilvl w:val="0"/>
                <w:numId w:val="47"/>
              </w:numPr>
              <w:ind w:left="470" w:hanging="284"/>
              <w:rPr>
                <w:rFonts w:ascii="Calibri" w:eastAsia="Calibri" w:hAnsi="Calibri" w:cs="Times New Roman"/>
                <w:sz w:val="20"/>
                <w:szCs w:val="20"/>
              </w:rPr>
            </w:pPr>
            <w:r w:rsidRPr="007A75A3">
              <w:rPr>
                <w:rFonts w:ascii="Calibri" w:eastAsia="Calibri" w:hAnsi="Calibri" w:cs="Times New Roman"/>
                <w:sz w:val="20"/>
                <w:szCs w:val="20"/>
              </w:rPr>
              <w:t xml:space="preserve">Mentoring and sponsorship from a </w:t>
            </w:r>
            <w:r>
              <w:rPr>
                <w:rFonts w:ascii="Calibri" w:eastAsia="Calibri" w:hAnsi="Calibri" w:cs="Times New Roman"/>
                <w:sz w:val="20"/>
                <w:szCs w:val="20"/>
              </w:rPr>
              <w:t>senior manager in your field or within an area of aspiration.</w:t>
            </w:r>
          </w:p>
          <w:p w:rsidR="005A5C5A" w:rsidRPr="00B621A0" w:rsidRDefault="005A5C5A" w:rsidP="005A5C5A">
            <w:pPr>
              <w:pStyle w:val="Heading2"/>
              <w:outlineLvl w:val="1"/>
            </w:pPr>
            <w:r w:rsidRPr="00B621A0">
              <w:t>Formal learning</w:t>
            </w:r>
          </w:p>
          <w:p w:rsidR="005A5C5A" w:rsidRDefault="005A5C5A" w:rsidP="005A5C5A">
            <w:pPr>
              <w:pStyle w:val="ListParagraph"/>
              <w:numPr>
                <w:ilvl w:val="0"/>
                <w:numId w:val="48"/>
              </w:numPr>
              <w:ind w:left="470" w:hanging="284"/>
              <w:rPr>
                <w:rFonts w:ascii="Calibri" w:eastAsia="Calibri" w:hAnsi="Calibri" w:cs="Times New Roman"/>
                <w:sz w:val="20"/>
                <w:szCs w:val="20"/>
              </w:rPr>
            </w:pPr>
            <w:r w:rsidRPr="007A75A3">
              <w:rPr>
                <w:rFonts w:ascii="Calibri" w:eastAsia="Calibri" w:hAnsi="Calibri" w:cs="Times New Roman"/>
                <w:sz w:val="20"/>
                <w:szCs w:val="20"/>
              </w:rPr>
              <w:t>Talent development programs</w:t>
            </w:r>
            <w:r w:rsidR="00192E53">
              <w:rPr>
                <w:rFonts w:ascii="Calibri" w:eastAsia="Calibri" w:hAnsi="Calibri" w:cs="Times New Roman"/>
                <w:sz w:val="20"/>
                <w:szCs w:val="20"/>
              </w:rPr>
              <w:t>.</w:t>
            </w:r>
          </w:p>
          <w:p w:rsidR="005A5C5A" w:rsidRPr="005A5C5A" w:rsidRDefault="005A5C5A" w:rsidP="005A5C5A">
            <w:pPr>
              <w:pStyle w:val="ListParagraph"/>
              <w:numPr>
                <w:ilvl w:val="0"/>
                <w:numId w:val="48"/>
              </w:numPr>
              <w:ind w:left="470" w:hanging="284"/>
              <w:rPr>
                <w:rFonts w:ascii="Calibri" w:eastAsia="Calibri" w:hAnsi="Calibri" w:cs="Times New Roman"/>
                <w:sz w:val="20"/>
                <w:szCs w:val="20"/>
              </w:rPr>
            </w:pPr>
            <w:r w:rsidRPr="005A5C5A">
              <w:rPr>
                <w:rFonts w:ascii="Calibri" w:eastAsia="Calibri" w:hAnsi="Calibri" w:cs="Times New Roman"/>
                <w:sz w:val="20"/>
                <w:szCs w:val="20"/>
              </w:rPr>
              <w:t>Leadership development programs (internal or external)</w:t>
            </w:r>
            <w:r w:rsidR="00192E53">
              <w:rPr>
                <w:rFonts w:ascii="Calibri" w:eastAsia="Calibri" w:hAnsi="Calibri" w:cs="Times New Roman"/>
                <w:sz w:val="20"/>
                <w:szCs w:val="20"/>
              </w:rPr>
              <w:t>.</w:t>
            </w:r>
          </w:p>
          <w:p w:rsidR="005A5C5A" w:rsidRPr="005A5C5A" w:rsidRDefault="005A5C5A" w:rsidP="005A5C5A">
            <w:pPr>
              <w:ind w:left="34"/>
              <w:rPr>
                <w:rFonts w:ascii="Calibri" w:eastAsia="Calibri" w:hAnsi="Calibri" w:cs="Times New Roman"/>
                <w:sz w:val="20"/>
                <w:szCs w:val="20"/>
              </w:rPr>
            </w:pPr>
          </w:p>
        </w:tc>
      </w:tr>
      <w:tr w:rsidR="00B621A0" w:rsidRPr="009D529D" w:rsidTr="00986213">
        <w:trPr>
          <w:trHeight w:val="583"/>
        </w:trPr>
        <w:tc>
          <w:tcPr>
            <w:tcW w:w="1549"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621A0" w:rsidRPr="00B621A0" w:rsidRDefault="00B621A0" w:rsidP="00B621A0">
            <w:pPr>
              <w:contextualSpacing/>
              <w:rPr>
                <w:rFonts w:ascii="Calibri" w:eastAsia="Calibri" w:hAnsi="Calibri" w:cs="Times New Roman"/>
                <w:b/>
                <w:color w:val="FFFFFF" w:themeColor="background1"/>
                <w:sz w:val="20"/>
                <w:szCs w:val="20"/>
              </w:rPr>
            </w:pPr>
            <w:r w:rsidRPr="00B621A0">
              <w:rPr>
                <w:rFonts w:ascii="Calibri" w:eastAsia="Calibri" w:hAnsi="Calibri" w:cs="Times New Roman"/>
                <w:b/>
                <w:color w:val="FFFFFF" w:themeColor="background1"/>
                <w:sz w:val="20"/>
                <w:szCs w:val="20"/>
              </w:rPr>
              <w:t>To Note</w:t>
            </w:r>
          </w:p>
        </w:tc>
        <w:tc>
          <w:tcPr>
            <w:tcW w:w="8516" w:type="dxa"/>
            <w:tcBorders>
              <w:left w:val="single" w:sz="4" w:space="0" w:color="auto"/>
              <w:bottom w:val="single" w:sz="4" w:space="0" w:color="auto"/>
              <w:right w:val="single" w:sz="4" w:space="0" w:color="auto"/>
            </w:tcBorders>
            <w:shd w:val="clear" w:color="auto" w:fill="FFFFFF" w:themeFill="background1"/>
          </w:tcPr>
          <w:p w:rsidR="00B621A0" w:rsidRPr="009D529D" w:rsidRDefault="00B621A0" w:rsidP="005A5C5A">
            <w:pPr>
              <w:numPr>
                <w:ilvl w:val="0"/>
                <w:numId w:val="3"/>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Consider activities to raise individual’s profile across the APS</w:t>
            </w:r>
            <w:r w:rsidR="00192E53">
              <w:rPr>
                <w:rFonts w:ascii="Calibri" w:eastAsia="Calibri" w:hAnsi="Calibri" w:cs="Times New Roman"/>
                <w:sz w:val="20"/>
                <w:szCs w:val="20"/>
              </w:rPr>
              <w:t>.</w:t>
            </w:r>
          </w:p>
          <w:p w:rsidR="00B621A0" w:rsidRDefault="00B621A0" w:rsidP="005A5C5A">
            <w:pPr>
              <w:numPr>
                <w:ilvl w:val="0"/>
                <w:numId w:val="3"/>
              </w:numPr>
              <w:ind w:left="470" w:hanging="284"/>
              <w:contextualSpacing/>
              <w:rPr>
                <w:rFonts w:ascii="Calibri" w:eastAsia="Calibri" w:hAnsi="Calibri" w:cs="Times New Roman"/>
                <w:sz w:val="20"/>
                <w:szCs w:val="20"/>
              </w:rPr>
            </w:pPr>
            <w:r w:rsidRPr="009D529D">
              <w:rPr>
                <w:rFonts w:ascii="Calibri" w:eastAsia="Calibri" w:hAnsi="Calibri" w:cs="Times New Roman"/>
                <w:sz w:val="20"/>
                <w:szCs w:val="20"/>
              </w:rPr>
              <w:t>Focus on maintaining engagement whilst understanding and responding to future development requirements</w:t>
            </w:r>
            <w:r w:rsidR="00192E53">
              <w:rPr>
                <w:rFonts w:ascii="Calibri" w:eastAsia="Calibri" w:hAnsi="Calibri" w:cs="Times New Roman"/>
                <w:sz w:val="20"/>
                <w:szCs w:val="20"/>
              </w:rPr>
              <w:t>.</w:t>
            </w:r>
          </w:p>
          <w:p w:rsidR="005A5C5A" w:rsidRPr="009D529D" w:rsidRDefault="005A5C5A" w:rsidP="005A5C5A">
            <w:pPr>
              <w:ind w:left="186"/>
              <w:contextualSpacing/>
              <w:rPr>
                <w:rFonts w:ascii="Calibri" w:eastAsia="Calibri" w:hAnsi="Calibri" w:cs="Times New Roman"/>
                <w:sz w:val="20"/>
                <w:szCs w:val="20"/>
              </w:rPr>
            </w:pPr>
          </w:p>
        </w:tc>
      </w:tr>
    </w:tbl>
    <w:p w:rsidR="009D529D" w:rsidRPr="009D529D" w:rsidRDefault="009D529D" w:rsidP="009D529D">
      <w:pPr>
        <w:rPr>
          <w:rFonts w:ascii="Calibri" w:eastAsia="Calibri" w:hAnsi="Calibri" w:cs="Times New Roman"/>
        </w:rPr>
      </w:pPr>
      <w:r w:rsidRPr="009D529D">
        <w:rPr>
          <w:rFonts w:ascii="Calibri" w:eastAsia="Calibri" w:hAnsi="Calibri" w:cs="Times New Roman"/>
        </w:rPr>
        <w:br w:type="page"/>
      </w:r>
    </w:p>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versation Guide to 'Emerging Potential'"/>
        <w:tblDescription w:val="Conversation guide for emerging potential (moderate performance &amp; high potential).  Detailing the descriptors of this catagory along with feedback, questions and development advice."/>
      </w:tblPr>
      <w:tblGrid>
        <w:gridCol w:w="1394"/>
        <w:gridCol w:w="8813"/>
      </w:tblGrid>
      <w:tr w:rsidR="00B621A0" w:rsidRPr="009D529D" w:rsidTr="00986213">
        <w:trPr>
          <w:trHeight w:val="580"/>
          <w:tblHeader/>
        </w:trPr>
        <w:tc>
          <w:tcPr>
            <w:tcW w:w="10207"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621A0" w:rsidRPr="00EB3252" w:rsidRDefault="00B621A0" w:rsidP="009D529D">
            <w:pPr>
              <w:rPr>
                <w:rFonts w:ascii="Calibri" w:eastAsia="Calibri" w:hAnsi="Calibri" w:cs="Times New Roman"/>
                <w:b/>
                <w:color w:val="FFFFFF" w:themeColor="background1"/>
                <w:sz w:val="24"/>
                <w:szCs w:val="24"/>
              </w:rPr>
            </w:pPr>
            <w:r w:rsidRPr="00EB3252">
              <w:rPr>
                <w:rFonts w:ascii="Calibri" w:eastAsia="Calibri" w:hAnsi="Calibri" w:cs="Times New Roman"/>
                <w:b/>
                <w:color w:val="FFFFFF" w:themeColor="background1"/>
                <w:sz w:val="24"/>
                <w:szCs w:val="24"/>
              </w:rPr>
              <w:lastRenderedPageBreak/>
              <w:t>Emerging Potential</w:t>
            </w:r>
          </w:p>
          <w:p w:rsidR="00B621A0" w:rsidRPr="00EB3252" w:rsidRDefault="00B621A0" w:rsidP="009D529D">
            <w:pPr>
              <w:rPr>
                <w:rFonts w:ascii="Calibri" w:eastAsia="Calibri" w:hAnsi="Calibri" w:cs="Times New Roman"/>
                <w:i/>
                <w:color w:val="FFFFFF" w:themeColor="background1"/>
                <w:sz w:val="20"/>
                <w:szCs w:val="20"/>
              </w:rPr>
            </w:pPr>
            <w:r w:rsidRPr="00EB3252">
              <w:rPr>
                <w:rFonts w:ascii="Calibri" w:eastAsia="Calibri" w:hAnsi="Calibri" w:cs="Times New Roman"/>
                <w:i/>
                <w:color w:val="FFFFFF" w:themeColor="background1"/>
                <w:sz w:val="20"/>
                <w:szCs w:val="20"/>
              </w:rPr>
              <w:t>(Moderate Performance, High Potential)</w:t>
            </w:r>
          </w:p>
        </w:tc>
      </w:tr>
      <w:tr w:rsidR="00B621A0" w:rsidRPr="009D529D" w:rsidTr="0098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9"/>
        </w:trPr>
        <w:tc>
          <w:tcPr>
            <w:tcW w:w="1394" w:type="dxa"/>
            <w:tcBorders>
              <w:top w:val="single" w:sz="4" w:space="0" w:color="auto"/>
              <w:left w:val="single" w:sz="4" w:space="0" w:color="auto"/>
              <w:bottom w:val="nil"/>
            </w:tcBorders>
            <w:shd w:val="clear" w:color="auto" w:fill="4F6228" w:themeFill="accent3" w:themeFillShade="80"/>
          </w:tcPr>
          <w:p w:rsidR="00B621A0" w:rsidRPr="00EB3252" w:rsidRDefault="00B621A0" w:rsidP="004C7648">
            <w:pPr>
              <w:rPr>
                <w:rFonts w:ascii="Calibri" w:eastAsia="Calibri" w:hAnsi="Calibri" w:cs="Times New Roman"/>
                <w:b/>
                <w:color w:val="FFFFFF" w:themeColor="background1"/>
                <w:sz w:val="20"/>
                <w:szCs w:val="20"/>
              </w:rPr>
            </w:pPr>
            <w:r w:rsidRPr="00EB3252">
              <w:rPr>
                <w:rFonts w:ascii="Calibri" w:eastAsia="Calibri" w:hAnsi="Calibri" w:cs="Times New Roman"/>
                <w:b/>
                <w:color w:val="FFFFFF" w:themeColor="background1"/>
                <w:sz w:val="20"/>
                <w:szCs w:val="20"/>
              </w:rPr>
              <w:t>Definition</w:t>
            </w:r>
          </w:p>
        </w:tc>
        <w:tc>
          <w:tcPr>
            <w:tcW w:w="8813" w:type="dxa"/>
            <w:tcBorders>
              <w:top w:val="single" w:sz="4" w:space="0" w:color="auto"/>
              <w:bottom w:val="single" w:sz="4" w:space="0" w:color="auto"/>
              <w:right w:val="single" w:sz="4" w:space="0" w:color="auto"/>
            </w:tcBorders>
            <w:shd w:val="clear" w:color="auto" w:fill="FFFFFF" w:themeFill="background1"/>
          </w:tcPr>
          <w:p w:rsidR="00B621A0" w:rsidRPr="009D529D" w:rsidRDefault="00B621A0" w:rsidP="00B621A0">
            <w:pPr>
              <w:numPr>
                <w:ilvl w:val="0"/>
                <w:numId w:val="2"/>
              </w:numPr>
              <w:spacing w:before="60" w:after="60"/>
              <w:ind w:left="375" w:hanging="34"/>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Generally performs well and demonstrates high potential.</w:t>
            </w:r>
          </w:p>
          <w:p w:rsidR="00B621A0" w:rsidRPr="009D529D" w:rsidRDefault="00B621A0" w:rsidP="00B621A0">
            <w:pPr>
              <w:numPr>
                <w:ilvl w:val="0"/>
                <w:numId w:val="2"/>
              </w:numPr>
              <w:spacing w:before="60" w:after="60"/>
              <w:ind w:left="375" w:hanging="34"/>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Likely to be promotion-ready in near future (next 2-3 years).</w:t>
            </w:r>
          </w:p>
          <w:p w:rsidR="00986213" w:rsidRDefault="00B621A0" w:rsidP="00986213">
            <w:pPr>
              <w:numPr>
                <w:ilvl w:val="0"/>
                <w:numId w:val="2"/>
              </w:numPr>
              <w:spacing w:before="60" w:after="60"/>
              <w:ind w:left="375" w:hanging="34"/>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Keen to learn and apply new skills.</w:t>
            </w:r>
          </w:p>
          <w:p w:rsidR="00B621A0" w:rsidRPr="00986213" w:rsidRDefault="00B621A0" w:rsidP="00986213">
            <w:pPr>
              <w:numPr>
                <w:ilvl w:val="0"/>
                <w:numId w:val="2"/>
              </w:numPr>
              <w:spacing w:before="60" w:after="60"/>
              <w:ind w:left="375" w:hanging="34"/>
              <w:contextualSpacing/>
              <w:rPr>
                <w:rFonts w:ascii="Calibri" w:eastAsia="Calibri" w:hAnsi="Calibri" w:cs="Times New Roman"/>
                <w:color w:val="000000"/>
                <w:sz w:val="20"/>
                <w:szCs w:val="20"/>
              </w:rPr>
            </w:pPr>
            <w:r w:rsidRPr="00986213">
              <w:rPr>
                <w:rFonts w:ascii="Calibri" w:eastAsia="Calibri" w:hAnsi="Calibri" w:cs="Times New Roman"/>
                <w:color w:val="000000"/>
                <w:sz w:val="20"/>
                <w:szCs w:val="20"/>
              </w:rPr>
              <w:t>Target development to stretch performance and maintain engagement/ commitment to APS</w:t>
            </w:r>
            <w:r w:rsidR="00192E53">
              <w:rPr>
                <w:rFonts w:ascii="Calibri" w:eastAsia="Calibri" w:hAnsi="Calibri" w:cs="Times New Roman"/>
                <w:color w:val="000000"/>
                <w:sz w:val="20"/>
                <w:szCs w:val="20"/>
              </w:rPr>
              <w:t>.</w:t>
            </w:r>
          </w:p>
        </w:tc>
      </w:tr>
      <w:tr w:rsidR="00B621A0" w:rsidRPr="009D529D" w:rsidTr="0098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394" w:type="dxa"/>
            <w:tcBorders>
              <w:top w:val="nil"/>
              <w:left w:val="single" w:sz="4" w:space="0" w:color="auto"/>
              <w:bottom w:val="single" w:sz="4" w:space="0" w:color="auto"/>
              <w:right w:val="single" w:sz="4" w:space="0" w:color="auto"/>
            </w:tcBorders>
            <w:shd w:val="clear" w:color="auto" w:fill="4F6228" w:themeFill="accent3" w:themeFillShade="80"/>
          </w:tcPr>
          <w:p w:rsidR="00B621A0" w:rsidRPr="00EB3252" w:rsidRDefault="00B621A0" w:rsidP="004C7648">
            <w:pPr>
              <w:rPr>
                <w:rFonts w:ascii="Calibri" w:eastAsia="Calibri" w:hAnsi="Calibri" w:cs="Times New Roman"/>
                <w:b/>
                <w:color w:val="FFFFFF" w:themeColor="background1"/>
                <w:sz w:val="20"/>
                <w:szCs w:val="20"/>
              </w:rPr>
            </w:pPr>
            <w:r w:rsidRPr="00EB3252">
              <w:rPr>
                <w:rFonts w:ascii="Calibri" w:eastAsia="Calibri" w:hAnsi="Calibri" w:cs="Times New Roman"/>
                <w:b/>
                <w:color w:val="FFFFFF" w:themeColor="background1"/>
                <w:sz w:val="20"/>
                <w:szCs w:val="20"/>
              </w:rPr>
              <w:t>Feedback</w:t>
            </w:r>
          </w:p>
        </w:tc>
        <w:tc>
          <w:tcPr>
            <w:tcW w:w="8813" w:type="dxa"/>
            <w:tcBorders>
              <w:top w:val="single" w:sz="4" w:space="0" w:color="auto"/>
              <w:left w:val="single" w:sz="4" w:space="0" w:color="auto"/>
              <w:bottom w:val="single" w:sz="4" w:space="0" w:color="auto"/>
              <w:right w:val="single" w:sz="4" w:space="0" w:color="auto"/>
            </w:tcBorders>
          </w:tcPr>
          <w:p w:rsidR="00B621A0" w:rsidRDefault="00B621A0" w:rsidP="00B621A0">
            <w:pPr>
              <w:numPr>
                <w:ilvl w:val="0"/>
                <w:numId w:val="2"/>
              </w:numPr>
              <w:spacing w:before="60" w:after="60"/>
              <w:ind w:left="767" w:hanging="426"/>
              <w:contextualSpacing/>
              <w:rPr>
                <w:rFonts w:ascii="Calibri" w:eastAsia="Calibri" w:hAnsi="Calibri" w:cs="Times New Roman"/>
                <w:color w:val="000000"/>
                <w:sz w:val="20"/>
                <w:szCs w:val="20"/>
              </w:rPr>
            </w:pPr>
            <w:r w:rsidRPr="00901669">
              <w:rPr>
                <w:rFonts w:ascii="Calibri" w:eastAsia="Calibri" w:hAnsi="Calibri" w:cs="Times New Roman"/>
                <w:color w:val="000000"/>
                <w:sz w:val="20"/>
                <w:szCs w:val="20"/>
              </w:rPr>
              <w:t>You have the potential to progress to higher and more compl</w:t>
            </w:r>
            <w:r>
              <w:rPr>
                <w:rFonts w:ascii="Calibri" w:eastAsia="Calibri" w:hAnsi="Calibri" w:cs="Times New Roman"/>
                <w:color w:val="000000"/>
                <w:sz w:val="20"/>
                <w:szCs w:val="20"/>
              </w:rPr>
              <w:t>ex roles in the future.</w:t>
            </w:r>
          </w:p>
          <w:p w:rsidR="00B621A0" w:rsidRPr="00901669" w:rsidRDefault="00B621A0" w:rsidP="00B621A0">
            <w:pPr>
              <w:numPr>
                <w:ilvl w:val="0"/>
                <w:numId w:val="2"/>
              </w:numPr>
              <w:spacing w:before="60" w:after="60"/>
              <w:ind w:left="767" w:hanging="426"/>
              <w:contextualSpacing/>
              <w:rPr>
                <w:rFonts w:ascii="Calibri" w:eastAsia="Calibri" w:hAnsi="Calibri" w:cs="Times New Roman"/>
                <w:color w:val="000000"/>
                <w:sz w:val="20"/>
                <w:szCs w:val="20"/>
              </w:rPr>
            </w:pPr>
            <w:r w:rsidRPr="00901669">
              <w:rPr>
                <w:rFonts w:ascii="Calibri" w:eastAsia="Calibri" w:hAnsi="Calibri" w:cs="Times New Roman"/>
                <w:color w:val="000000"/>
                <w:sz w:val="20"/>
                <w:szCs w:val="20"/>
              </w:rPr>
              <w:t>Successful individuals at the next level have the following attributes…</w:t>
            </w:r>
          </w:p>
          <w:p w:rsidR="00B621A0" w:rsidRDefault="00B621A0" w:rsidP="00B621A0">
            <w:pPr>
              <w:numPr>
                <w:ilvl w:val="0"/>
                <w:numId w:val="2"/>
              </w:numPr>
              <w:spacing w:before="60" w:after="60"/>
              <w:ind w:left="767" w:hanging="426"/>
              <w:contextualSpacing/>
              <w:rPr>
                <w:rFonts w:ascii="Calibri" w:eastAsia="Calibri" w:hAnsi="Calibri" w:cs="Times New Roman"/>
                <w:color w:val="000000"/>
                <w:sz w:val="20"/>
                <w:szCs w:val="20"/>
              </w:rPr>
            </w:pPr>
            <w:r>
              <w:rPr>
                <w:rFonts w:ascii="Calibri" w:eastAsia="Calibri" w:hAnsi="Calibri" w:cs="Times New Roman"/>
                <w:color w:val="000000"/>
                <w:sz w:val="20"/>
                <w:szCs w:val="20"/>
              </w:rPr>
              <w:t>You are already demonstrating a number of these, including…</w:t>
            </w:r>
          </w:p>
          <w:p w:rsidR="00B621A0" w:rsidRPr="00986213" w:rsidRDefault="00B621A0" w:rsidP="00986213">
            <w:pPr>
              <w:numPr>
                <w:ilvl w:val="0"/>
                <w:numId w:val="2"/>
              </w:numPr>
              <w:spacing w:before="60" w:after="60"/>
              <w:ind w:left="767" w:hanging="426"/>
              <w:contextualSpacing/>
              <w:rPr>
                <w:rFonts w:ascii="Calibri" w:eastAsia="Calibri" w:hAnsi="Calibri" w:cs="Times New Roman"/>
                <w:color w:val="000000"/>
                <w:sz w:val="20"/>
                <w:szCs w:val="20"/>
              </w:rPr>
            </w:pPr>
            <w:r>
              <w:rPr>
                <w:rFonts w:ascii="Calibri" w:eastAsia="Calibri" w:hAnsi="Calibri" w:cs="Times New Roman"/>
                <w:color w:val="000000"/>
                <w:sz w:val="20"/>
                <w:szCs w:val="20"/>
              </w:rPr>
              <w:t>Areas that may be focused on for development are…</w:t>
            </w:r>
          </w:p>
        </w:tc>
      </w:tr>
      <w:tr w:rsidR="00B621A0" w:rsidRPr="009D529D" w:rsidTr="00986213">
        <w:trPr>
          <w:trHeight w:val="5479"/>
        </w:trPr>
        <w:tc>
          <w:tcPr>
            <w:tcW w:w="1394"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621A0" w:rsidRPr="00B621A0" w:rsidRDefault="00B621A0" w:rsidP="00B621A0">
            <w:pPr>
              <w:contextualSpacing/>
              <w:rPr>
                <w:rFonts w:ascii="Calibri" w:eastAsia="Calibri" w:hAnsi="Calibri" w:cs="Times New Roman"/>
                <w:b/>
                <w:color w:val="FFFFFF" w:themeColor="background1"/>
                <w:sz w:val="20"/>
                <w:szCs w:val="20"/>
              </w:rPr>
            </w:pPr>
            <w:r w:rsidRPr="00B621A0">
              <w:rPr>
                <w:rFonts w:ascii="Calibri" w:eastAsia="Calibri" w:hAnsi="Calibri" w:cs="Times New Roman"/>
                <w:b/>
                <w:color w:val="FFFFFF" w:themeColor="background1"/>
                <w:sz w:val="20"/>
                <w:szCs w:val="20"/>
              </w:rPr>
              <w:t>Questions</w:t>
            </w:r>
          </w:p>
        </w:tc>
        <w:tc>
          <w:tcPr>
            <w:tcW w:w="8813" w:type="dxa"/>
            <w:tcBorders>
              <w:top w:val="single" w:sz="4" w:space="0" w:color="auto"/>
              <w:left w:val="single" w:sz="4" w:space="0" w:color="auto"/>
              <w:bottom w:val="single" w:sz="4" w:space="0" w:color="auto"/>
              <w:right w:val="single" w:sz="4" w:space="0" w:color="auto"/>
            </w:tcBorders>
          </w:tcPr>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What motivates you and makes you feel valued at work?</w:t>
            </w:r>
          </w:p>
          <w:p w:rsidR="00B621A0"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What gets in the way of good performance?</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Pr>
                <w:rFonts w:ascii="Calibri" w:eastAsia="Calibri" w:hAnsi="Calibri" w:cs="Times New Roman"/>
                <w:sz w:val="20"/>
                <w:szCs w:val="20"/>
              </w:rPr>
              <w:t>What holds you back?</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What disengages you?</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What inspires you?</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Where do you see your career? – Next 12 months, 5 years, 10 years</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What do you regard the greatest risk to realising those goals?</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Do you think you are in the right role to realise your goals?</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 xml:space="preserve">What experiences do you need in order to step into desired </w:t>
            </w:r>
            <w:r>
              <w:rPr>
                <w:rFonts w:ascii="Calibri" w:eastAsia="Calibri" w:hAnsi="Calibri" w:cs="Times New Roman"/>
                <w:sz w:val="20"/>
                <w:szCs w:val="20"/>
              </w:rPr>
              <w:t>roles</w:t>
            </w:r>
            <w:r w:rsidRPr="009D529D">
              <w:rPr>
                <w:rFonts w:ascii="Calibri" w:eastAsia="Calibri" w:hAnsi="Calibri" w:cs="Times New Roman"/>
                <w:sz w:val="20"/>
                <w:szCs w:val="20"/>
              </w:rPr>
              <w:t>?</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How do you think you could gain this experience?</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What support would you need from your manager/the organisation to make this happen?</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Which of your personal styles assist you?</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Which of your personal styles hold you back?</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How do you think you are perceived within the broader organisation?</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Does that enhance or hinder your ability to achieve results?</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How strong do you consider your general management skills?</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What experience would strengthen this?</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How do you rate your leadership capability?</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How do you think your peers would rate your leadership capability?</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What experience could enhance this?</w:t>
            </w:r>
          </w:p>
          <w:p w:rsidR="00B621A0" w:rsidRPr="009D529D" w:rsidRDefault="00B621A0" w:rsidP="00B621A0">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Do you consider yourself a generalist or specialist?</w:t>
            </w:r>
          </w:p>
          <w:p w:rsidR="00B621A0" w:rsidRPr="00986213" w:rsidRDefault="00B621A0" w:rsidP="00986213">
            <w:pPr>
              <w:numPr>
                <w:ilvl w:val="0"/>
                <w:numId w:val="1"/>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Is there any deeper technical understanding you need?</w:t>
            </w:r>
          </w:p>
        </w:tc>
      </w:tr>
      <w:tr w:rsidR="005A5C5A" w:rsidRPr="009D529D" w:rsidTr="00986213">
        <w:trPr>
          <w:trHeight w:val="1376"/>
        </w:trPr>
        <w:tc>
          <w:tcPr>
            <w:tcW w:w="1394"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5A5C5A" w:rsidRPr="00B621A0" w:rsidRDefault="005A5C5A" w:rsidP="007A75A3">
            <w:pPr>
              <w:contextualSpacing/>
              <w:rPr>
                <w:rFonts w:ascii="Calibri" w:eastAsia="Calibri" w:hAnsi="Calibri" w:cs="Times New Roman"/>
                <w:b/>
                <w:sz w:val="20"/>
                <w:szCs w:val="20"/>
              </w:rPr>
            </w:pPr>
            <w:r w:rsidRPr="00B621A0">
              <w:rPr>
                <w:rFonts w:ascii="Calibri" w:eastAsia="Calibri" w:hAnsi="Calibri" w:cs="Times New Roman"/>
                <w:b/>
                <w:color w:val="FFFFFF" w:themeColor="background1"/>
                <w:sz w:val="20"/>
                <w:szCs w:val="20"/>
              </w:rPr>
              <w:t>Development Focus</w:t>
            </w:r>
          </w:p>
        </w:tc>
        <w:tc>
          <w:tcPr>
            <w:tcW w:w="8813" w:type="dxa"/>
            <w:tcBorders>
              <w:top w:val="single" w:sz="4" w:space="0" w:color="auto"/>
              <w:left w:val="single" w:sz="4" w:space="0" w:color="auto"/>
              <w:bottom w:val="single" w:sz="4" w:space="0" w:color="auto"/>
              <w:right w:val="single" w:sz="4" w:space="0" w:color="auto"/>
            </w:tcBorders>
          </w:tcPr>
          <w:p w:rsidR="005A5C5A" w:rsidRPr="00B621A0" w:rsidRDefault="005A5C5A" w:rsidP="00B621A0">
            <w:pPr>
              <w:pStyle w:val="Heading2"/>
              <w:outlineLvl w:val="1"/>
            </w:pPr>
            <w:r w:rsidRPr="00B621A0">
              <w:t>On the job learning</w:t>
            </w:r>
          </w:p>
          <w:p w:rsidR="005A5C5A" w:rsidRDefault="005A5C5A" w:rsidP="005A5C5A">
            <w:pPr>
              <w:pStyle w:val="ListParagraph"/>
              <w:numPr>
                <w:ilvl w:val="0"/>
                <w:numId w:val="44"/>
              </w:numPr>
              <w:ind w:left="767" w:hanging="407"/>
              <w:rPr>
                <w:rFonts w:ascii="Calibri" w:eastAsia="Calibri" w:hAnsi="Calibri" w:cs="Times New Roman"/>
                <w:sz w:val="20"/>
                <w:szCs w:val="20"/>
              </w:rPr>
            </w:pPr>
            <w:r>
              <w:rPr>
                <w:rFonts w:ascii="Calibri" w:eastAsia="Calibri" w:hAnsi="Calibri" w:cs="Times New Roman"/>
                <w:sz w:val="20"/>
                <w:szCs w:val="20"/>
              </w:rPr>
              <w:t>Broaden experience through project work across a number of functions to better understand the organisation as a whole.</w:t>
            </w:r>
          </w:p>
          <w:p w:rsidR="005A5C5A" w:rsidRDefault="005A5C5A" w:rsidP="005A5C5A">
            <w:pPr>
              <w:pStyle w:val="ListParagraph"/>
              <w:numPr>
                <w:ilvl w:val="0"/>
                <w:numId w:val="44"/>
              </w:numPr>
              <w:ind w:left="767" w:hanging="407"/>
              <w:rPr>
                <w:rFonts w:ascii="Calibri" w:eastAsia="Calibri" w:hAnsi="Calibri" w:cs="Times New Roman"/>
                <w:sz w:val="20"/>
                <w:szCs w:val="20"/>
              </w:rPr>
            </w:pPr>
            <w:r>
              <w:rPr>
                <w:rFonts w:ascii="Calibri" w:eastAsia="Calibri" w:hAnsi="Calibri" w:cs="Times New Roman"/>
                <w:sz w:val="20"/>
                <w:szCs w:val="20"/>
              </w:rPr>
              <w:t>Seek out new and different experiences via project work, challenges and secondments (internal and external).</w:t>
            </w:r>
          </w:p>
          <w:p w:rsidR="005A5C5A" w:rsidRPr="00B621A0" w:rsidRDefault="005A5C5A" w:rsidP="005A5C5A">
            <w:pPr>
              <w:pStyle w:val="Heading2"/>
              <w:outlineLvl w:val="1"/>
            </w:pPr>
            <w:r w:rsidRPr="00B621A0">
              <w:t>Learning from others</w:t>
            </w:r>
          </w:p>
          <w:p w:rsidR="005A5C5A" w:rsidRDefault="005A5C5A" w:rsidP="005A5C5A">
            <w:pPr>
              <w:pStyle w:val="ListParagraph"/>
              <w:numPr>
                <w:ilvl w:val="0"/>
                <w:numId w:val="45"/>
              </w:numPr>
              <w:ind w:left="767" w:hanging="426"/>
              <w:rPr>
                <w:rFonts w:ascii="Calibri" w:eastAsia="Calibri" w:hAnsi="Calibri" w:cs="Times New Roman"/>
                <w:sz w:val="20"/>
                <w:szCs w:val="20"/>
              </w:rPr>
            </w:pPr>
            <w:r>
              <w:rPr>
                <w:rFonts w:ascii="Calibri" w:eastAsia="Calibri" w:hAnsi="Calibri" w:cs="Times New Roman"/>
                <w:sz w:val="20"/>
                <w:szCs w:val="20"/>
              </w:rPr>
              <w:t>Mentoring with someone who is successful at the next level.</w:t>
            </w:r>
          </w:p>
          <w:p w:rsidR="005A5C5A" w:rsidRPr="005A5C5A" w:rsidRDefault="005A5C5A" w:rsidP="005A5C5A">
            <w:pPr>
              <w:pStyle w:val="ListParagraph"/>
              <w:numPr>
                <w:ilvl w:val="0"/>
                <w:numId w:val="45"/>
              </w:numPr>
              <w:ind w:left="767" w:hanging="426"/>
              <w:rPr>
                <w:rFonts w:ascii="Calibri" w:eastAsia="Calibri" w:hAnsi="Calibri" w:cs="Times New Roman"/>
                <w:sz w:val="20"/>
                <w:szCs w:val="20"/>
              </w:rPr>
            </w:pPr>
            <w:r w:rsidRPr="005A5C5A">
              <w:rPr>
                <w:rFonts w:ascii="Calibri" w:eastAsia="Calibri" w:hAnsi="Calibri" w:cs="Times New Roman"/>
                <w:sz w:val="20"/>
                <w:szCs w:val="20"/>
              </w:rPr>
              <w:t>Shadow a high performer to understand uplift</w:t>
            </w:r>
            <w:r w:rsidR="00192E53">
              <w:rPr>
                <w:rFonts w:ascii="Calibri" w:eastAsia="Calibri" w:hAnsi="Calibri" w:cs="Times New Roman"/>
                <w:sz w:val="20"/>
                <w:szCs w:val="20"/>
              </w:rPr>
              <w:t>.</w:t>
            </w:r>
          </w:p>
          <w:p w:rsidR="005A5C5A" w:rsidRPr="00B621A0" w:rsidRDefault="005A5C5A" w:rsidP="005A5C5A">
            <w:pPr>
              <w:pStyle w:val="Heading2"/>
              <w:outlineLvl w:val="1"/>
            </w:pPr>
            <w:r w:rsidRPr="00B621A0">
              <w:t>Formal learning</w:t>
            </w:r>
          </w:p>
          <w:p w:rsidR="005A5C5A" w:rsidRPr="00986213" w:rsidRDefault="005A5C5A" w:rsidP="00986213">
            <w:pPr>
              <w:pStyle w:val="ListParagraph"/>
              <w:numPr>
                <w:ilvl w:val="0"/>
                <w:numId w:val="43"/>
              </w:numPr>
              <w:ind w:left="767" w:hanging="426"/>
              <w:rPr>
                <w:rFonts w:ascii="Calibri" w:eastAsia="Calibri" w:hAnsi="Calibri" w:cs="Times New Roman"/>
                <w:sz w:val="20"/>
                <w:szCs w:val="20"/>
              </w:rPr>
            </w:pPr>
            <w:r w:rsidRPr="005A5C5A">
              <w:rPr>
                <w:rFonts w:ascii="Calibri" w:eastAsia="Calibri" w:hAnsi="Calibri" w:cs="Times New Roman"/>
                <w:sz w:val="20"/>
                <w:szCs w:val="20"/>
              </w:rPr>
              <w:t>Leadership development programs (internal or external)</w:t>
            </w:r>
            <w:r w:rsidR="00192E53">
              <w:rPr>
                <w:rFonts w:ascii="Calibri" w:eastAsia="Calibri" w:hAnsi="Calibri" w:cs="Times New Roman"/>
                <w:sz w:val="20"/>
                <w:szCs w:val="20"/>
              </w:rPr>
              <w:t>.</w:t>
            </w:r>
          </w:p>
        </w:tc>
      </w:tr>
      <w:tr w:rsidR="00B621A0" w:rsidRPr="009D529D" w:rsidTr="00986213">
        <w:trPr>
          <w:trHeight w:val="589"/>
        </w:trPr>
        <w:tc>
          <w:tcPr>
            <w:tcW w:w="1394"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621A0" w:rsidRPr="00B621A0" w:rsidRDefault="00B621A0" w:rsidP="00B621A0">
            <w:pPr>
              <w:contextualSpacing/>
              <w:rPr>
                <w:rFonts w:ascii="Calibri" w:eastAsia="Calibri" w:hAnsi="Calibri" w:cs="Times New Roman"/>
                <w:b/>
                <w:sz w:val="20"/>
                <w:szCs w:val="20"/>
              </w:rPr>
            </w:pPr>
            <w:r w:rsidRPr="00B621A0">
              <w:rPr>
                <w:rFonts w:ascii="Calibri" w:eastAsia="Calibri" w:hAnsi="Calibri" w:cs="Times New Roman"/>
                <w:b/>
                <w:color w:val="FFFFFF" w:themeColor="background1"/>
                <w:sz w:val="20"/>
                <w:szCs w:val="20"/>
              </w:rPr>
              <w:t>To note</w:t>
            </w:r>
          </w:p>
        </w:tc>
        <w:tc>
          <w:tcPr>
            <w:tcW w:w="8813" w:type="dxa"/>
            <w:tcBorders>
              <w:top w:val="single" w:sz="4" w:space="0" w:color="auto"/>
              <w:left w:val="single" w:sz="4" w:space="0" w:color="auto"/>
              <w:bottom w:val="single" w:sz="4" w:space="0" w:color="auto"/>
              <w:right w:val="single" w:sz="4" w:space="0" w:color="auto"/>
            </w:tcBorders>
            <w:shd w:val="clear" w:color="auto" w:fill="FFFFFF" w:themeFill="background1"/>
          </w:tcPr>
          <w:p w:rsidR="00B621A0" w:rsidRPr="009D529D" w:rsidRDefault="00B621A0" w:rsidP="00B621A0">
            <w:pPr>
              <w:numPr>
                <w:ilvl w:val="0"/>
                <w:numId w:val="3"/>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Be clear in discussion around what higher performance would look like in clear, specific and measurable goals.</w:t>
            </w:r>
          </w:p>
          <w:p w:rsidR="005A5C5A" w:rsidRPr="00986213" w:rsidRDefault="00B621A0" w:rsidP="00986213">
            <w:pPr>
              <w:numPr>
                <w:ilvl w:val="0"/>
                <w:numId w:val="3"/>
              </w:numPr>
              <w:ind w:left="767" w:hanging="426"/>
              <w:contextualSpacing/>
              <w:rPr>
                <w:rFonts w:ascii="Calibri" w:eastAsia="Calibri" w:hAnsi="Calibri" w:cs="Times New Roman"/>
                <w:sz w:val="20"/>
                <w:szCs w:val="20"/>
              </w:rPr>
            </w:pPr>
            <w:r w:rsidRPr="009D529D">
              <w:rPr>
                <w:rFonts w:ascii="Calibri" w:eastAsia="Calibri" w:hAnsi="Calibri" w:cs="Times New Roman"/>
                <w:sz w:val="20"/>
                <w:szCs w:val="20"/>
              </w:rPr>
              <w:t>Focus on stretching performance – understand where interests lay and shape a project around this where possible</w:t>
            </w:r>
            <w:r w:rsidR="00192E53">
              <w:rPr>
                <w:rFonts w:ascii="Calibri" w:eastAsia="Calibri" w:hAnsi="Calibri" w:cs="Times New Roman"/>
                <w:sz w:val="20"/>
                <w:szCs w:val="20"/>
              </w:rPr>
              <w:t>.</w:t>
            </w:r>
          </w:p>
        </w:tc>
      </w:tr>
    </w:tbl>
    <w:p w:rsidR="009D529D" w:rsidRPr="009D529D" w:rsidRDefault="009D529D" w:rsidP="009D529D">
      <w:pPr>
        <w:rPr>
          <w:rFonts w:ascii="Calibri" w:eastAsia="Calibri" w:hAnsi="Calibri" w:cs="Times New Roman"/>
        </w:rPr>
      </w:pPr>
      <w:r w:rsidRPr="009D529D">
        <w:rPr>
          <w:rFonts w:ascii="Calibri" w:eastAsia="Calibri" w:hAnsi="Calibri" w:cs="Times New Roman"/>
        </w:rPr>
        <w:br w:type="page"/>
      </w: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versation Guide High Achiever"/>
        <w:tblDescription w:val="Conversation guide for high achiever (high performance &amp; moderate potential).  Detailing the descriptors of this catagory along with feedback, questions and development advice."/>
      </w:tblPr>
      <w:tblGrid>
        <w:gridCol w:w="1463"/>
        <w:gridCol w:w="8743"/>
      </w:tblGrid>
      <w:tr w:rsidR="008D0043" w:rsidRPr="00EB3252" w:rsidTr="00757D91">
        <w:trPr>
          <w:trHeight w:val="580"/>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8D0043" w:rsidRPr="00EB3252" w:rsidRDefault="008D0043" w:rsidP="009D529D">
            <w:pPr>
              <w:rPr>
                <w:rFonts w:ascii="Calibri" w:eastAsia="Calibri" w:hAnsi="Calibri" w:cs="Times New Roman"/>
                <w:b/>
                <w:color w:val="FFFFFF" w:themeColor="background1"/>
                <w:sz w:val="24"/>
                <w:szCs w:val="24"/>
              </w:rPr>
            </w:pPr>
            <w:r w:rsidRPr="00EB3252">
              <w:rPr>
                <w:rFonts w:ascii="Calibri" w:eastAsia="Calibri" w:hAnsi="Calibri" w:cs="Times New Roman"/>
                <w:b/>
                <w:color w:val="FFFFFF" w:themeColor="background1"/>
                <w:sz w:val="24"/>
                <w:szCs w:val="24"/>
              </w:rPr>
              <w:lastRenderedPageBreak/>
              <w:t>High Achiever</w:t>
            </w:r>
          </w:p>
          <w:p w:rsidR="008D0043" w:rsidRPr="00EB3252" w:rsidRDefault="008D0043" w:rsidP="009D529D">
            <w:pPr>
              <w:rPr>
                <w:rFonts w:ascii="Calibri" w:eastAsia="Calibri" w:hAnsi="Calibri" w:cs="Times New Roman"/>
                <w:i/>
                <w:color w:val="FFFFFF" w:themeColor="background1"/>
                <w:sz w:val="20"/>
                <w:szCs w:val="20"/>
              </w:rPr>
            </w:pPr>
            <w:r w:rsidRPr="00EB3252">
              <w:rPr>
                <w:rFonts w:ascii="Calibri" w:eastAsia="Calibri" w:hAnsi="Calibri" w:cs="Times New Roman"/>
                <w:i/>
                <w:color w:val="FFFFFF" w:themeColor="background1"/>
                <w:sz w:val="20"/>
                <w:szCs w:val="20"/>
              </w:rPr>
              <w:t>(High Performance, Moderate Potential)</w:t>
            </w:r>
          </w:p>
        </w:tc>
      </w:tr>
      <w:tr w:rsidR="008D0043" w:rsidRPr="009D529D" w:rsidTr="00CD20DA">
        <w:trPr>
          <w:trHeight w:val="1057"/>
        </w:trPr>
        <w:tc>
          <w:tcPr>
            <w:tcW w:w="1463" w:type="dxa"/>
            <w:tcBorders>
              <w:top w:val="single" w:sz="4" w:space="0" w:color="auto"/>
              <w:left w:val="single" w:sz="4" w:space="0" w:color="auto"/>
              <w:right w:val="single" w:sz="4" w:space="0" w:color="auto"/>
            </w:tcBorders>
            <w:shd w:val="clear" w:color="auto" w:fill="4F6228" w:themeFill="accent3" w:themeFillShade="80"/>
          </w:tcPr>
          <w:p w:rsidR="008D0043" w:rsidRPr="00EB3252" w:rsidRDefault="008D0043" w:rsidP="009D529D">
            <w:pPr>
              <w:rPr>
                <w:rFonts w:ascii="Calibri" w:eastAsia="Calibri" w:hAnsi="Calibri" w:cs="Times New Roman"/>
                <w:b/>
                <w:color w:val="FFFFFF" w:themeColor="background1"/>
                <w:sz w:val="20"/>
                <w:szCs w:val="20"/>
              </w:rPr>
            </w:pPr>
            <w:r w:rsidRPr="00EB3252">
              <w:rPr>
                <w:rFonts w:ascii="Calibri" w:eastAsia="Calibri" w:hAnsi="Calibri" w:cs="Times New Roman"/>
                <w:b/>
                <w:color w:val="FFFFFF" w:themeColor="background1"/>
                <w:sz w:val="20"/>
                <w:szCs w:val="20"/>
              </w:rPr>
              <w:t>Definition</w:t>
            </w:r>
          </w:p>
        </w:tc>
        <w:tc>
          <w:tcPr>
            <w:tcW w:w="8743" w:type="dxa"/>
            <w:tcBorders>
              <w:top w:val="single" w:sz="4" w:space="0" w:color="auto"/>
              <w:left w:val="single" w:sz="4" w:space="0" w:color="auto"/>
              <w:bottom w:val="single" w:sz="4" w:space="0" w:color="auto"/>
              <w:right w:val="single" w:sz="4" w:space="0" w:color="auto"/>
            </w:tcBorders>
            <w:shd w:val="clear" w:color="auto" w:fill="FFFFFF" w:themeFill="background1"/>
          </w:tcPr>
          <w:p w:rsidR="008D0043" w:rsidRPr="009D529D" w:rsidRDefault="008D0043" w:rsidP="009D529D">
            <w:pPr>
              <w:numPr>
                <w:ilvl w:val="0"/>
                <w:numId w:val="5"/>
              </w:numPr>
              <w:spacing w:before="60" w:after="60"/>
              <w:ind w:left="409" w:hanging="283"/>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Performs strongly, consistently delivering quality results.</w:t>
            </w:r>
          </w:p>
          <w:p w:rsidR="008D0043" w:rsidRPr="009D529D" w:rsidRDefault="008D0043" w:rsidP="009D529D">
            <w:pPr>
              <w:numPr>
                <w:ilvl w:val="0"/>
                <w:numId w:val="5"/>
              </w:numPr>
              <w:spacing w:before="60" w:after="60"/>
              <w:ind w:left="409" w:hanging="283"/>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 xml:space="preserve">Shows moderate potential for more senior/ complex roles. </w:t>
            </w:r>
          </w:p>
          <w:p w:rsidR="008D0043" w:rsidRPr="009D529D" w:rsidRDefault="008D0043" w:rsidP="009D529D">
            <w:pPr>
              <w:numPr>
                <w:ilvl w:val="0"/>
                <w:numId w:val="5"/>
              </w:numPr>
              <w:spacing w:before="60" w:after="60"/>
              <w:ind w:left="409" w:hanging="283"/>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Demonstrates interest in learning and applying new skills when required.</w:t>
            </w:r>
          </w:p>
          <w:p w:rsidR="008D0043" w:rsidRPr="009D529D" w:rsidRDefault="008D0043" w:rsidP="009D529D">
            <w:pPr>
              <w:spacing w:before="60" w:after="60"/>
              <w:ind w:left="375"/>
              <w:contextualSpacing/>
              <w:rPr>
                <w:rFonts w:ascii="Calibri" w:eastAsia="Calibri" w:hAnsi="Calibri" w:cs="Times New Roman"/>
                <w:color w:val="000000"/>
                <w:sz w:val="20"/>
                <w:szCs w:val="20"/>
              </w:rPr>
            </w:pPr>
            <w:r w:rsidRPr="009D529D">
              <w:rPr>
                <w:rFonts w:ascii="Calibri" w:eastAsia="Calibri" w:hAnsi="Calibri" w:cs="Times New Roman"/>
                <w:color w:val="000000"/>
                <w:sz w:val="20"/>
                <w:szCs w:val="20"/>
              </w:rPr>
              <w:t>Focus on enhancing potential and maintaining engagement/ commitment to APS.</w:t>
            </w:r>
          </w:p>
        </w:tc>
      </w:tr>
      <w:tr w:rsidR="008D0043" w:rsidRPr="009D529D" w:rsidTr="00CD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1463" w:type="dxa"/>
            <w:tcBorders>
              <w:top w:val="nil"/>
              <w:left w:val="single" w:sz="4" w:space="0" w:color="auto"/>
              <w:bottom w:val="single" w:sz="4" w:space="0" w:color="auto"/>
              <w:right w:val="single" w:sz="4" w:space="0" w:color="auto"/>
            </w:tcBorders>
            <w:shd w:val="clear" w:color="auto" w:fill="4F6228" w:themeFill="accent3" w:themeFillShade="80"/>
          </w:tcPr>
          <w:p w:rsidR="008D0043" w:rsidRPr="00EB3252" w:rsidRDefault="008D0043" w:rsidP="004C7648">
            <w:pPr>
              <w:rPr>
                <w:rFonts w:ascii="Calibri" w:eastAsia="Calibri" w:hAnsi="Calibri" w:cs="Times New Roman"/>
                <w:b/>
                <w:color w:val="FFFFFF" w:themeColor="background1"/>
                <w:sz w:val="20"/>
                <w:szCs w:val="20"/>
              </w:rPr>
            </w:pPr>
            <w:r w:rsidRPr="00EB3252">
              <w:rPr>
                <w:rFonts w:ascii="Calibri" w:eastAsia="Calibri" w:hAnsi="Calibri" w:cs="Times New Roman"/>
                <w:b/>
                <w:color w:val="FFFFFF" w:themeColor="background1"/>
                <w:sz w:val="20"/>
                <w:szCs w:val="20"/>
              </w:rPr>
              <w:t>Feedback</w:t>
            </w:r>
          </w:p>
        </w:tc>
        <w:tc>
          <w:tcPr>
            <w:tcW w:w="8743" w:type="dxa"/>
            <w:tcBorders>
              <w:left w:val="single" w:sz="4" w:space="0" w:color="auto"/>
              <w:bottom w:val="single" w:sz="4" w:space="0" w:color="auto"/>
              <w:right w:val="single" w:sz="4" w:space="0" w:color="auto"/>
            </w:tcBorders>
          </w:tcPr>
          <w:p w:rsidR="008D0043" w:rsidRDefault="008D0043" w:rsidP="008D0043">
            <w:pPr>
              <w:numPr>
                <w:ilvl w:val="0"/>
                <w:numId w:val="2"/>
              </w:numPr>
              <w:spacing w:before="60" w:after="60"/>
              <w:ind w:left="414"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You have the scope to take on broader roles.</w:t>
            </w:r>
          </w:p>
          <w:p w:rsidR="008D0043" w:rsidRDefault="008D0043" w:rsidP="008D0043">
            <w:pPr>
              <w:numPr>
                <w:ilvl w:val="0"/>
                <w:numId w:val="2"/>
              </w:numPr>
              <w:spacing w:before="60" w:after="60"/>
              <w:ind w:left="414"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We are confident in your skills and ability to get things done.</w:t>
            </w:r>
          </w:p>
          <w:p w:rsidR="008D0043" w:rsidRPr="00EF3726" w:rsidRDefault="008D0043" w:rsidP="008D0043">
            <w:pPr>
              <w:numPr>
                <w:ilvl w:val="0"/>
                <w:numId w:val="2"/>
              </w:numPr>
              <w:spacing w:before="60" w:after="60"/>
              <w:ind w:left="414" w:hanging="284"/>
              <w:contextualSpacing/>
              <w:rPr>
                <w:rFonts w:ascii="Calibri" w:eastAsia="Calibri" w:hAnsi="Calibri" w:cs="Times New Roman"/>
                <w:color w:val="000000"/>
                <w:sz w:val="20"/>
                <w:szCs w:val="20"/>
              </w:rPr>
            </w:pPr>
            <w:r>
              <w:rPr>
                <w:rFonts w:ascii="Calibri" w:eastAsia="Calibri" w:hAnsi="Calibri" w:cs="Times New Roman"/>
                <w:color w:val="000000"/>
                <w:sz w:val="20"/>
                <w:szCs w:val="20"/>
              </w:rPr>
              <w:t>We would like to keep abreast of your aspirations should they change.</w:t>
            </w:r>
          </w:p>
        </w:tc>
      </w:tr>
      <w:tr w:rsidR="008D0043" w:rsidRPr="009D529D" w:rsidTr="00CD20DA">
        <w:trPr>
          <w:trHeight w:val="5539"/>
        </w:trPr>
        <w:tc>
          <w:tcPr>
            <w:tcW w:w="1463"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8D0043" w:rsidRPr="008D0043" w:rsidRDefault="008D0043" w:rsidP="008D0043">
            <w:pPr>
              <w:contextualSpacing/>
              <w:rPr>
                <w:rFonts w:ascii="Calibri" w:eastAsia="Calibri" w:hAnsi="Calibri" w:cs="Times New Roman"/>
                <w:b/>
                <w:sz w:val="20"/>
                <w:szCs w:val="20"/>
              </w:rPr>
            </w:pPr>
            <w:r w:rsidRPr="008D0043">
              <w:rPr>
                <w:rFonts w:ascii="Calibri" w:eastAsia="Calibri" w:hAnsi="Calibri" w:cs="Times New Roman"/>
                <w:b/>
                <w:color w:val="FFFFFF" w:themeColor="background1"/>
                <w:sz w:val="20"/>
                <w:szCs w:val="20"/>
              </w:rPr>
              <w:t>Questions</w:t>
            </w:r>
          </w:p>
        </w:tc>
        <w:tc>
          <w:tcPr>
            <w:tcW w:w="8743" w:type="dxa"/>
            <w:tcBorders>
              <w:top w:val="single" w:sz="4" w:space="0" w:color="auto"/>
              <w:left w:val="single" w:sz="4" w:space="0" w:color="auto"/>
              <w:bottom w:val="single" w:sz="4" w:space="0" w:color="auto"/>
              <w:right w:val="single" w:sz="4" w:space="0" w:color="auto"/>
            </w:tcBorders>
          </w:tcPr>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What motivates you and makes you feel valued at work?</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What disengages you?</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What inspires you?</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Where do you see your career? – Next 12 months, 5 years, 10 years</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What do you regard the greatest risk to realising those goals?</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Do you think you are in the right role to realise your goals?</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 xml:space="preserve">What experiences do you need in order to step into desired </w:t>
            </w:r>
            <w:r>
              <w:rPr>
                <w:rFonts w:ascii="Calibri" w:eastAsia="Calibri" w:hAnsi="Calibri" w:cs="Times New Roman"/>
                <w:sz w:val="20"/>
                <w:szCs w:val="20"/>
              </w:rPr>
              <w:t>roles</w:t>
            </w:r>
            <w:r w:rsidRPr="009D529D">
              <w:rPr>
                <w:rFonts w:ascii="Calibri" w:eastAsia="Calibri" w:hAnsi="Calibri" w:cs="Times New Roman"/>
                <w:sz w:val="20"/>
                <w:szCs w:val="20"/>
              </w:rPr>
              <w:t>?</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 think you could gain this experience?</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What support would you need from your manager/the organisation to make this happen?</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Which of your personal styles assist you?</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Which of your personal styles hold you back?</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your strengths fit with your current role?</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 think you are perceived within the broader organisation?</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Does that enhance or hinder your ability to achieve results?</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How strong do you consider your general management skills?</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What experience would strengthen this?</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 rate your leadership capability?</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How do you think your peers would rate your leadership capability?</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What experience could enhance this?</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Do you consider yourself a generalist or specialist?</w:t>
            </w:r>
          </w:p>
          <w:p w:rsidR="008D0043" w:rsidRPr="009D529D" w:rsidRDefault="008D0043" w:rsidP="008D0043">
            <w:pPr>
              <w:numPr>
                <w:ilvl w:val="0"/>
                <w:numId w:val="1"/>
              </w:numPr>
              <w:ind w:left="414" w:hanging="284"/>
              <w:contextualSpacing/>
              <w:rPr>
                <w:rFonts w:ascii="Calibri" w:eastAsia="Calibri" w:hAnsi="Calibri" w:cs="Times New Roman"/>
                <w:sz w:val="20"/>
                <w:szCs w:val="20"/>
              </w:rPr>
            </w:pPr>
            <w:r w:rsidRPr="009D529D">
              <w:rPr>
                <w:rFonts w:ascii="Calibri" w:eastAsia="Calibri" w:hAnsi="Calibri" w:cs="Times New Roman"/>
                <w:sz w:val="20"/>
                <w:szCs w:val="20"/>
              </w:rPr>
              <w:t>Is there any deeper technical understanding you need?</w:t>
            </w:r>
          </w:p>
        </w:tc>
      </w:tr>
      <w:tr w:rsidR="005A5C5A" w:rsidRPr="008D5249" w:rsidTr="00CD20DA">
        <w:trPr>
          <w:trHeight w:val="513"/>
        </w:trPr>
        <w:tc>
          <w:tcPr>
            <w:tcW w:w="1463"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5A5C5A" w:rsidRPr="008D0043" w:rsidRDefault="005A5C5A" w:rsidP="009D529D">
            <w:pPr>
              <w:rPr>
                <w:rFonts w:ascii="Calibri" w:eastAsia="Calibri" w:hAnsi="Calibri" w:cs="Times New Roman"/>
                <w:b/>
                <w:sz w:val="20"/>
                <w:szCs w:val="20"/>
              </w:rPr>
            </w:pPr>
            <w:r w:rsidRPr="008D0043">
              <w:rPr>
                <w:rFonts w:ascii="Calibri" w:eastAsia="Calibri" w:hAnsi="Calibri" w:cs="Times New Roman"/>
                <w:b/>
                <w:color w:val="FFFFFF" w:themeColor="background1"/>
                <w:sz w:val="20"/>
                <w:szCs w:val="20"/>
              </w:rPr>
              <w:t>Development Focus</w:t>
            </w:r>
          </w:p>
        </w:tc>
        <w:tc>
          <w:tcPr>
            <w:tcW w:w="8743" w:type="dxa"/>
            <w:tcBorders>
              <w:top w:val="single" w:sz="4" w:space="0" w:color="auto"/>
              <w:left w:val="single" w:sz="4" w:space="0" w:color="auto"/>
              <w:bottom w:val="single" w:sz="4" w:space="0" w:color="auto"/>
              <w:right w:val="single" w:sz="4" w:space="0" w:color="auto"/>
            </w:tcBorders>
          </w:tcPr>
          <w:p w:rsidR="005A5C5A" w:rsidRPr="008D0043" w:rsidRDefault="005A5C5A" w:rsidP="008D0043">
            <w:pPr>
              <w:pStyle w:val="Heading2"/>
              <w:outlineLvl w:val="1"/>
            </w:pPr>
            <w:r w:rsidRPr="008D0043">
              <w:t>On the Job Learning</w:t>
            </w:r>
          </w:p>
          <w:p w:rsidR="005A5C5A" w:rsidRDefault="005A5C5A" w:rsidP="005A5C5A">
            <w:pPr>
              <w:pStyle w:val="ListParagraph"/>
              <w:numPr>
                <w:ilvl w:val="0"/>
                <w:numId w:val="40"/>
              </w:numPr>
              <w:ind w:left="414" w:hanging="284"/>
              <w:rPr>
                <w:rFonts w:ascii="Calibri" w:eastAsia="Calibri" w:hAnsi="Calibri" w:cs="Times New Roman"/>
                <w:sz w:val="20"/>
                <w:szCs w:val="20"/>
              </w:rPr>
            </w:pPr>
            <w:r w:rsidRPr="007A75A3">
              <w:rPr>
                <w:rFonts w:ascii="Calibri" w:eastAsia="Calibri" w:hAnsi="Calibri" w:cs="Times New Roman"/>
                <w:sz w:val="20"/>
                <w:szCs w:val="20"/>
              </w:rPr>
              <w:t xml:space="preserve">Work on </w:t>
            </w:r>
            <w:r>
              <w:rPr>
                <w:rFonts w:ascii="Calibri" w:eastAsia="Calibri" w:hAnsi="Calibri" w:cs="Times New Roman"/>
                <w:sz w:val="20"/>
                <w:szCs w:val="20"/>
              </w:rPr>
              <w:t>live</w:t>
            </w:r>
            <w:r w:rsidRPr="007A75A3">
              <w:rPr>
                <w:rFonts w:ascii="Calibri" w:eastAsia="Calibri" w:hAnsi="Calibri" w:cs="Times New Roman"/>
                <w:sz w:val="20"/>
                <w:szCs w:val="20"/>
              </w:rPr>
              <w:t xml:space="preserve"> challenges (</w:t>
            </w:r>
            <w:r>
              <w:rPr>
                <w:rFonts w:ascii="Calibri" w:eastAsia="Calibri" w:hAnsi="Calibri" w:cs="Times New Roman"/>
                <w:sz w:val="20"/>
                <w:szCs w:val="20"/>
              </w:rPr>
              <w:t>with teams from different functions</w:t>
            </w:r>
            <w:r w:rsidRPr="007A75A3">
              <w:rPr>
                <w:rFonts w:ascii="Calibri" w:eastAsia="Calibri" w:hAnsi="Calibri" w:cs="Times New Roman"/>
                <w:sz w:val="20"/>
                <w:szCs w:val="20"/>
              </w:rPr>
              <w:t>) to</w:t>
            </w:r>
            <w:r>
              <w:rPr>
                <w:rFonts w:ascii="Calibri" w:eastAsia="Calibri" w:hAnsi="Calibri" w:cs="Times New Roman"/>
                <w:sz w:val="20"/>
                <w:szCs w:val="20"/>
              </w:rPr>
              <w:t xml:space="preserve"> gain</w:t>
            </w:r>
            <w:r w:rsidRPr="007A75A3">
              <w:rPr>
                <w:rFonts w:ascii="Calibri" w:eastAsia="Calibri" w:hAnsi="Calibri" w:cs="Times New Roman"/>
                <w:sz w:val="20"/>
                <w:szCs w:val="20"/>
              </w:rPr>
              <w:t xml:space="preserve"> experience and exposure</w:t>
            </w:r>
            <w:r>
              <w:rPr>
                <w:rFonts w:ascii="Calibri" w:eastAsia="Calibri" w:hAnsi="Calibri" w:cs="Times New Roman"/>
                <w:sz w:val="20"/>
                <w:szCs w:val="20"/>
              </w:rPr>
              <w:t>.</w:t>
            </w:r>
          </w:p>
          <w:p w:rsidR="005A5C5A" w:rsidRPr="007A75A3" w:rsidRDefault="005A5C5A" w:rsidP="005A5C5A">
            <w:pPr>
              <w:pStyle w:val="ListParagraph"/>
              <w:numPr>
                <w:ilvl w:val="0"/>
                <w:numId w:val="40"/>
              </w:numPr>
              <w:ind w:left="414" w:hanging="284"/>
              <w:rPr>
                <w:rFonts w:ascii="Calibri" w:eastAsia="Calibri" w:hAnsi="Calibri" w:cs="Times New Roman"/>
                <w:sz w:val="20"/>
                <w:szCs w:val="20"/>
              </w:rPr>
            </w:pPr>
            <w:r>
              <w:rPr>
                <w:rFonts w:ascii="Calibri" w:eastAsia="Calibri" w:hAnsi="Calibri" w:cs="Times New Roman"/>
                <w:sz w:val="20"/>
                <w:szCs w:val="20"/>
              </w:rPr>
              <w:t>Discussion to understand preferred areas of interest and ways of working.</w:t>
            </w:r>
          </w:p>
          <w:p w:rsidR="005A5C5A" w:rsidRPr="007A75A3" w:rsidRDefault="005A5C5A" w:rsidP="005A5C5A">
            <w:pPr>
              <w:pStyle w:val="ListParagraph"/>
              <w:numPr>
                <w:ilvl w:val="0"/>
                <w:numId w:val="40"/>
              </w:numPr>
              <w:ind w:left="414" w:hanging="284"/>
              <w:rPr>
                <w:rFonts w:ascii="Calibri" w:eastAsia="Calibri" w:hAnsi="Calibri" w:cs="Times New Roman"/>
                <w:sz w:val="20"/>
                <w:szCs w:val="20"/>
              </w:rPr>
            </w:pPr>
            <w:r w:rsidRPr="007A75A3">
              <w:rPr>
                <w:rFonts w:ascii="Calibri" w:eastAsia="Calibri" w:hAnsi="Calibri" w:cs="Times New Roman"/>
                <w:sz w:val="20"/>
                <w:szCs w:val="20"/>
              </w:rPr>
              <w:t>Assign further projects in those areas to keep realising areas of potential</w:t>
            </w:r>
            <w:r>
              <w:rPr>
                <w:rFonts w:ascii="Calibri" w:eastAsia="Calibri" w:hAnsi="Calibri" w:cs="Times New Roman"/>
                <w:sz w:val="20"/>
                <w:szCs w:val="20"/>
              </w:rPr>
              <w:t>.</w:t>
            </w:r>
          </w:p>
          <w:p w:rsidR="005A5C5A" w:rsidRDefault="005A5C5A" w:rsidP="005A5C5A">
            <w:pPr>
              <w:pStyle w:val="Heading2"/>
              <w:outlineLvl w:val="1"/>
            </w:pPr>
            <w:r w:rsidRPr="008D5249">
              <w:t>Learning from Others</w:t>
            </w:r>
          </w:p>
          <w:p w:rsidR="005A5C5A" w:rsidRPr="007A75A3" w:rsidRDefault="005A5C5A" w:rsidP="005A5C5A">
            <w:pPr>
              <w:pStyle w:val="ListParagraph"/>
              <w:numPr>
                <w:ilvl w:val="0"/>
                <w:numId w:val="41"/>
              </w:numPr>
              <w:ind w:left="414" w:hanging="284"/>
              <w:rPr>
                <w:rFonts w:ascii="Calibri" w:eastAsia="Calibri" w:hAnsi="Calibri" w:cs="Times New Roman"/>
                <w:sz w:val="20"/>
                <w:szCs w:val="20"/>
              </w:rPr>
            </w:pPr>
            <w:r>
              <w:rPr>
                <w:rFonts w:ascii="Calibri" w:eastAsia="Calibri" w:hAnsi="Calibri" w:cs="Times New Roman"/>
                <w:sz w:val="20"/>
                <w:szCs w:val="20"/>
              </w:rPr>
              <w:t>P</w:t>
            </w:r>
            <w:r w:rsidRPr="007A75A3">
              <w:rPr>
                <w:rFonts w:ascii="Calibri" w:eastAsia="Calibri" w:hAnsi="Calibri" w:cs="Times New Roman"/>
                <w:sz w:val="20"/>
                <w:szCs w:val="20"/>
              </w:rPr>
              <w:t xml:space="preserve">articipate in action learning groups with multi-disciplinary teams </w:t>
            </w:r>
            <w:r>
              <w:rPr>
                <w:rFonts w:ascii="Calibri" w:eastAsia="Calibri" w:hAnsi="Calibri" w:cs="Times New Roman"/>
                <w:sz w:val="20"/>
                <w:szCs w:val="20"/>
              </w:rPr>
              <w:t>across agencies</w:t>
            </w:r>
            <w:r w:rsidR="00192E53">
              <w:rPr>
                <w:rFonts w:ascii="Calibri" w:eastAsia="Calibri" w:hAnsi="Calibri" w:cs="Times New Roman"/>
                <w:sz w:val="20"/>
                <w:szCs w:val="20"/>
              </w:rPr>
              <w:t>.</w:t>
            </w:r>
          </w:p>
          <w:p w:rsidR="005A5C5A" w:rsidRDefault="005A5C5A" w:rsidP="005A5C5A">
            <w:pPr>
              <w:pStyle w:val="ListParagraph"/>
              <w:numPr>
                <w:ilvl w:val="0"/>
                <w:numId w:val="41"/>
              </w:numPr>
              <w:ind w:left="414" w:hanging="284"/>
              <w:rPr>
                <w:rFonts w:ascii="Calibri" w:eastAsia="Calibri" w:hAnsi="Calibri" w:cs="Times New Roman"/>
                <w:sz w:val="20"/>
                <w:szCs w:val="20"/>
              </w:rPr>
            </w:pPr>
            <w:r w:rsidRPr="007A75A3">
              <w:rPr>
                <w:rFonts w:ascii="Calibri" w:eastAsia="Calibri" w:hAnsi="Calibri" w:cs="Times New Roman"/>
                <w:sz w:val="20"/>
                <w:szCs w:val="20"/>
              </w:rPr>
              <w:t>Coach people with lower performance</w:t>
            </w:r>
            <w:r w:rsidR="00192E53">
              <w:rPr>
                <w:rFonts w:ascii="Calibri" w:eastAsia="Calibri" w:hAnsi="Calibri" w:cs="Times New Roman"/>
                <w:sz w:val="20"/>
                <w:szCs w:val="20"/>
              </w:rPr>
              <w:t>.</w:t>
            </w:r>
          </w:p>
          <w:p w:rsidR="005A5C5A" w:rsidRPr="007A75A3" w:rsidRDefault="005A5C5A" w:rsidP="005A5C5A">
            <w:pPr>
              <w:pStyle w:val="ListParagraph"/>
              <w:numPr>
                <w:ilvl w:val="0"/>
                <w:numId w:val="41"/>
              </w:numPr>
              <w:ind w:left="414" w:hanging="284"/>
              <w:rPr>
                <w:rFonts w:ascii="Calibri" w:eastAsia="Calibri" w:hAnsi="Calibri" w:cs="Times New Roman"/>
                <w:sz w:val="20"/>
                <w:szCs w:val="20"/>
              </w:rPr>
            </w:pPr>
            <w:r>
              <w:rPr>
                <w:rFonts w:ascii="Calibri" w:eastAsia="Calibri" w:hAnsi="Calibri" w:cs="Times New Roman"/>
                <w:sz w:val="20"/>
                <w:szCs w:val="20"/>
              </w:rPr>
              <w:t>1-1 coaching with executive coach</w:t>
            </w:r>
            <w:r w:rsidR="00192E53">
              <w:rPr>
                <w:rFonts w:ascii="Calibri" w:eastAsia="Calibri" w:hAnsi="Calibri" w:cs="Times New Roman"/>
                <w:sz w:val="20"/>
                <w:szCs w:val="20"/>
              </w:rPr>
              <w:t>.</w:t>
            </w:r>
          </w:p>
          <w:p w:rsidR="005A5C5A" w:rsidRDefault="005A5C5A" w:rsidP="005A5C5A">
            <w:pPr>
              <w:pStyle w:val="ListParagraph"/>
              <w:numPr>
                <w:ilvl w:val="0"/>
                <w:numId w:val="41"/>
              </w:numPr>
              <w:ind w:left="414" w:hanging="284"/>
              <w:rPr>
                <w:rFonts w:ascii="Calibri" w:eastAsia="Calibri" w:hAnsi="Calibri" w:cs="Times New Roman"/>
                <w:sz w:val="20"/>
                <w:szCs w:val="20"/>
              </w:rPr>
            </w:pPr>
            <w:r w:rsidRPr="007A75A3">
              <w:rPr>
                <w:rFonts w:ascii="Calibri" w:eastAsia="Calibri" w:hAnsi="Calibri" w:cs="Times New Roman"/>
                <w:sz w:val="20"/>
                <w:szCs w:val="20"/>
              </w:rPr>
              <w:t>Mentoring (role of mentor and/or mentee)</w:t>
            </w:r>
            <w:r w:rsidR="00192E53">
              <w:rPr>
                <w:rFonts w:ascii="Calibri" w:eastAsia="Calibri" w:hAnsi="Calibri" w:cs="Times New Roman"/>
                <w:sz w:val="20"/>
                <w:szCs w:val="20"/>
              </w:rPr>
              <w:t>.</w:t>
            </w:r>
          </w:p>
          <w:p w:rsidR="005A5C5A" w:rsidRDefault="005A5C5A" w:rsidP="005A5C5A">
            <w:pPr>
              <w:pStyle w:val="Heading2"/>
              <w:outlineLvl w:val="1"/>
            </w:pPr>
            <w:r w:rsidRPr="008D5249">
              <w:t>Formal Learning Options</w:t>
            </w:r>
          </w:p>
          <w:p w:rsidR="005A5C5A" w:rsidRPr="007A75A3" w:rsidRDefault="005A5C5A" w:rsidP="005A5C5A">
            <w:pPr>
              <w:pStyle w:val="ListParagraph"/>
              <w:numPr>
                <w:ilvl w:val="0"/>
                <w:numId w:val="42"/>
              </w:numPr>
              <w:ind w:left="414" w:hanging="284"/>
              <w:rPr>
                <w:rFonts w:ascii="Calibri" w:eastAsia="Calibri" w:hAnsi="Calibri" w:cs="Times New Roman"/>
                <w:sz w:val="20"/>
                <w:szCs w:val="20"/>
              </w:rPr>
            </w:pPr>
            <w:r w:rsidRPr="007A75A3">
              <w:rPr>
                <w:rFonts w:ascii="Calibri" w:eastAsia="Calibri" w:hAnsi="Calibri" w:cs="Times New Roman"/>
                <w:sz w:val="20"/>
                <w:szCs w:val="20"/>
              </w:rPr>
              <w:t>Talent Development Programs (APSC)</w:t>
            </w:r>
            <w:r w:rsidR="00192E53">
              <w:rPr>
                <w:rFonts w:ascii="Calibri" w:eastAsia="Calibri" w:hAnsi="Calibri" w:cs="Times New Roman"/>
                <w:sz w:val="20"/>
                <w:szCs w:val="20"/>
              </w:rPr>
              <w:t>.</w:t>
            </w:r>
          </w:p>
          <w:p w:rsidR="005A5C5A" w:rsidRPr="007A75A3" w:rsidRDefault="005A5C5A" w:rsidP="005A5C5A">
            <w:pPr>
              <w:pStyle w:val="ListParagraph"/>
              <w:numPr>
                <w:ilvl w:val="0"/>
                <w:numId w:val="42"/>
              </w:numPr>
              <w:ind w:left="414" w:hanging="284"/>
              <w:rPr>
                <w:rFonts w:ascii="Calibri" w:eastAsia="Calibri" w:hAnsi="Calibri" w:cs="Times New Roman"/>
                <w:sz w:val="20"/>
                <w:szCs w:val="20"/>
              </w:rPr>
            </w:pPr>
            <w:r w:rsidRPr="007A75A3">
              <w:rPr>
                <w:rFonts w:ascii="Calibri" w:eastAsia="Calibri" w:hAnsi="Calibri" w:cs="Times New Roman"/>
                <w:sz w:val="20"/>
                <w:szCs w:val="20"/>
              </w:rPr>
              <w:t>Leadership Development Programs (internal or external)</w:t>
            </w:r>
            <w:r w:rsidR="00192E53">
              <w:rPr>
                <w:rFonts w:ascii="Calibri" w:eastAsia="Calibri" w:hAnsi="Calibri" w:cs="Times New Roman"/>
                <w:sz w:val="20"/>
                <w:szCs w:val="20"/>
              </w:rPr>
              <w:t>.</w:t>
            </w:r>
          </w:p>
          <w:p w:rsidR="005A5C5A" w:rsidRPr="00986213" w:rsidRDefault="00986213" w:rsidP="005A5C5A">
            <w:pPr>
              <w:pStyle w:val="ListParagraph"/>
              <w:numPr>
                <w:ilvl w:val="0"/>
                <w:numId w:val="42"/>
              </w:numPr>
              <w:ind w:left="414" w:hanging="284"/>
              <w:rPr>
                <w:rFonts w:ascii="Calibri" w:eastAsia="Calibri" w:hAnsi="Calibri" w:cs="Times New Roman"/>
                <w:sz w:val="20"/>
                <w:szCs w:val="20"/>
              </w:rPr>
            </w:pPr>
            <w:r>
              <w:rPr>
                <w:rFonts w:ascii="Calibri" w:eastAsia="Calibri" w:hAnsi="Calibri" w:cs="Times New Roman"/>
                <w:sz w:val="20"/>
                <w:szCs w:val="20"/>
              </w:rPr>
              <w:t>Formal technical training</w:t>
            </w:r>
            <w:r w:rsidR="00192E53">
              <w:rPr>
                <w:rFonts w:ascii="Calibri" w:eastAsia="Calibri" w:hAnsi="Calibri" w:cs="Times New Roman"/>
                <w:sz w:val="20"/>
                <w:szCs w:val="20"/>
              </w:rPr>
              <w:t>.</w:t>
            </w:r>
          </w:p>
        </w:tc>
      </w:tr>
      <w:tr w:rsidR="008D0043" w:rsidRPr="009D529D" w:rsidTr="00CD20DA">
        <w:trPr>
          <w:trHeight w:val="807"/>
        </w:trPr>
        <w:tc>
          <w:tcPr>
            <w:tcW w:w="1463"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8D0043" w:rsidRPr="008D0043" w:rsidRDefault="008D0043" w:rsidP="008D0043">
            <w:pPr>
              <w:contextualSpacing/>
              <w:rPr>
                <w:rFonts w:ascii="Calibri" w:eastAsia="Calibri" w:hAnsi="Calibri" w:cs="Times New Roman"/>
                <w:b/>
                <w:color w:val="FFFFFF" w:themeColor="background1"/>
                <w:sz w:val="20"/>
                <w:szCs w:val="20"/>
              </w:rPr>
            </w:pPr>
            <w:r w:rsidRPr="008D0043">
              <w:rPr>
                <w:rFonts w:ascii="Calibri" w:eastAsia="Calibri" w:hAnsi="Calibri" w:cs="Times New Roman"/>
                <w:b/>
                <w:color w:val="FFFFFF" w:themeColor="background1"/>
                <w:sz w:val="20"/>
                <w:szCs w:val="20"/>
              </w:rPr>
              <w:t>To note</w:t>
            </w:r>
          </w:p>
        </w:tc>
        <w:tc>
          <w:tcPr>
            <w:tcW w:w="8743" w:type="dxa"/>
            <w:tcBorders>
              <w:top w:val="single" w:sz="4" w:space="0" w:color="auto"/>
              <w:left w:val="single" w:sz="4" w:space="0" w:color="auto"/>
              <w:bottom w:val="single" w:sz="4" w:space="0" w:color="auto"/>
              <w:right w:val="single" w:sz="4" w:space="0" w:color="auto"/>
            </w:tcBorders>
            <w:shd w:val="clear" w:color="auto" w:fill="FFFFFF" w:themeFill="background1"/>
          </w:tcPr>
          <w:p w:rsidR="008D0043" w:rsidRPr="009D529D" w:rsidRDefault="008D0043" w:rsidP="005A5C5A">
            <w:pPr>
              <w:numPr>
                <w:ilvl w:val="0"/>
                <w:numId w:val="3"/>
              </w:numPr>
              <w:ind w:left="414" w:hanging="273"/>
              <w:contextualSpacing/>
              <w:rPr>
                <w:rFonts w:ascii="Calibri" w:eastAsia="Calibri" w:hAnsi="Calibri" w:cs="Times New Roman"/>
                <w:sz w:val="20"/>
                <w:szCs w:val="20"/>
              </w:rPr>
            </w:pPr>
            <w:r w:rsidRPr="009D529D">
              <w:rPr>
                <w:rFonts w:ascii="Calibri" w:eastAsia="Calibri" w:hAnsi="Calibri" w:cs="Times New Roman"/>
                <w:sz w:val="20"/>
                <w:szCs w:val="20"/>
              </w:rPr>
              <w:t>Do not discuss any specific succession details (i.e. where the individual may sit on a succession plan)</w:t>
            </w:r>
            <w:r w:rsidR="00192E53">
              <w:rPr>
                <w:rFonts w:ascii="Calibri" w:eastAsia="Calibri" w:hAnsi="Calibri" w:cs="Times New Roman"/>
                <w:sz w:val="20"/>
                <w:szCs w:val="20"/>
              </w:rPr>
              <w:t>.</w:t>
            </w:r>
          </w:p>
          <w:p w:rsidR="008D0043" w:rsidRPr="009D529D" w:rsidRDefault="008D0043" w:rsidP="005A5C5A">
            <w:pPr>
              <w:numPr>
                <w:ilvl w:val="0"/>
                <w:numId w:val="3"/>
              </w:numPr>
              <w:ind w:left="414" w:hanging="273"/>
              <w:contextualSpacing/>
              <w:rPr>
                <w:rFonts w:ascii="Calibri" w:eastAsia="Calibri" w:hAnsi="Calibri" w:cs="Times New Roman"/>
                <w:sz w:val="20"/>
                <w:szCs w:val="20"/>
              </w:rPr>
            </w:pPr>
            <w:r w:rsidRPr="009D529D">
              <w:rPr>
                <w:rFonts w:ascii="Calibri" w:eastAsia="Calibri" w:hAnsi="Calibri" w:cs="Times New Roman"/>
                <w:sz w:val="20"/>
                <w:szCs w:val="20"/>
              </w:rPr>
              <w:t>Focus on engagement and utilising current skills in other areas, as well as developing new skills.</w:t>
            </w:r>
          </w:p>
          <w:p w:rsidR="005A5C5A" w:rsidRPr="00986213" w:rsidRDefault="008D0043" w:rsidP="00986213">
            <w:pPr>
              <w:numPr>
                <w:ilvl w:val="0"/>
                <w:numId w:val="3"/>
              </w:numPr>
              <w:ind w:left="414" w:hanging="273"/>
              <w:contextualSpacing/>
              <w:rPr>
                <w:rFonts w:ascii="Calibri" w:eastAsia="Calibri" w:hAnsi="Calibri" w:cs="Times New Roman"/>
                <w:sz w:val="20"/>
                <w:szCs w:val="20"/>
              </w:rPr>
            </w:pPr>
            <w:r w:rsidRPr="009D529D">
              <w:rPr>
                <w:rFonts w:ascii="Calibri" w:eastAsia="Calibri" w:hAnsi="Calibri" w:cs="Times New Roman"/>
                <w:sz w:val="20"/>
                <w:szCs w:val="20"/>
              </w:rPr>
              <w:t>Consider role fit.  Would a different role increase their potential for growth?</w:t>
            </w:r>
          </w:p>
        </w:tc>
      </w:tr>
    </w:tbl>
    <w:p w:rsidR="00901669" w:rsidRDefault="00901669">
      <w:r>
        <w:br w:type="page"/>
      </w:r>
    </w:p>
    <w:tbl>
      <w:tblPr>
        <w:tblStyle w:val="TableGrid"/>
        <w:tblW w:w="10314" w:type="dxa"/>
        <w:tblLook w:val="04A0" w:firstRow="1" w:lastRow="0" w:firstColumn="1" w:lastColumn="0" w:noHBand="0" w:noVBand="1"/>
        <w:tblCaption w:val="Conversation Guide Unrealised Potential"/>
        <w:tblDescription w:val="Conversation guide for unrealised potential (low performance &amp; high potential).  Detailing the descriptors of this catagory along with feedback, questions and development advice."/>
      </w:tblPr>
      <w:tblGrid>
        <w:gridCol w:w="2087"/>
        <w:gridCol w:w="8227"/>
      </w:tblGrid>
      <w:tr w:rsidR="009A7BFC" w:rsidRPr="009A7BFC" w:rsidTr="00CD20DA">
        <w:trPr>
          <w:tblHeader/>
        </w:trPr>
        <w:tc>
          <w:tcPr>
            <w:tcW w:w="10314" w:type="dxa"/>
            <w:gridSpan w:val="2"/>
            <w:shd w:val="clear" w:color="auto" w:fill="E36C0A" w:themeFill="accent6" w:themeFillShade="BF"/>
          </w:tcPr>
          <w:p w:rsidR="005A5C5A" w:rsidRPr="009A7BFC" w:rsidRDefault="005A5C5A">
            <w:pPr>
              <w:rPr>
                <w:b/>
                <w:color w:val="FFFFFF" w:themeColor="background1"/>
              </w:rPr>
            </w:pPr>
            <w:r w:rsidRPr="009A7BFC">
              <w:rPr>
                <w:b/>
                <w:color w:val="FFFFFF" w:themeColor="background1"/>
              </w:rPr>
              <w:lastRenderedPageBreak/>
              <w:t xml:space="preserve">Unrealised Potential </w:t>
            </w:r>
            <w:r w:rsidRPr="00D703E0">
              <w:rPr>
                <w:i/>
                <w:color w:val="FFFFFF" w:themeColor="background1"/>
              </w:rPr>
              <w:t>(Low Performance, High Potential)</w:t>
            </w:r>
          </w:p>
        </w:tc>
      </w:tr>
      <w:tr w:rsidR="005A5C5A" w:rsidTr="00CD20DA">
        <w:tc>
          <w:tcPr>
            <w:tcW w:w="2087" w:type="dxa"/>
            <w:tcBorders>
              <w:bottom w:val="nil"/>
            </w:tcBorders>
            <w:shd w:val="clear" w:color="auto" w:fill="E36C0A" w:themeFill="accent6" w:themeFillShade="BF"/>
          </w:tcPr>
          <w:p w:rsidR="005A5C5A" w:rsidRPr="009A7BFC" w:rsidRDefault="005A5C5A">
            <w:pPr>
              <w:rPr>
                <w:b/>
                <w:color w:val="FFFFFF" w:themeColor="background1"/>
              </w:rPr>
            </w:pPr>
            <w:r w:rsidRPr="009A7BFC">
              <w:rPr>
                <w:b/>
                <w:color w:val="FFFFFF" w:themeColor="background1"/>
              </w:rPr>
              <w:t>Descriptors</w:t>
            </w:r>
          </w:p>
        </w:tc>
        <w:tc>
          <w:tcPr>
            <w:tcW w:w="8227" w:type="dxa"/>
          </w:tcPr>
          <w:p w:rsidR="005A5C5A" w:rsidRPr="00986213" w:rsidRDefault="005A5C5A" w:rsidP="009A7BFC">
            <w:pPr>
              <w:numPr>
                <w:ilvl w:val="0"/>
                <w:numId w:val="5"/>
              </w:numPr>
              <w:spacing w:before="60" w:after="60"/>
              <w:ind w:left="317" w:hanging="283"/>
              <w:contextualSpacing/>
              <w:rPr>
                <w:rFonts w:ascii="Calibri" w:eastAsia="Calibri" w:hAnsi="Calibri" w:cs="Times New Roman"/>
                <w:color w:val="000000"/>
                <w:sz w:val="20"/>
                <w:szCs w:val="20"/>
              </w:rPr>
            </w:pPr>
            <w:r w:rsidRPr="00986213">
              <w:rPr>
                <w:rFonts w:ascii="Calibri" w:eastAsia="Calibri" w:hAnsi="Calibri" w:cs="Times New Roman"/>
                <w:color w:val="000000"/>
                <w:sz w:val="20"/>
                <w:szCs w:val="20"/>
              </w:rPr>
              <w:t xml:space="preserve">Performing below expectations despite high potential. </w:t>
            </w:r>
          </w:p>
          <w:p w:rsidR="005A5C5A" w:rsidRPr="00986213" w:rsidRDefault="005A5C5A" w:rsidP="009A7BFC">
            <w:pPr>
              <w:numPr>
                <w:ilvl w:val="0"/>
                <w:numId w:val="5"/>
              </w:numPr>
              <w:spacing w:before="60" w:after="60"/>
              <w:ind w:left="317" w:hanging="283"/>
              <w:contextualSpacing/>
              <w:rPr>
                <w:rFonts w:ascii="Calibri" w:eastAsia="Calibri" w:hAnsi="Calibri" w:cs="Times New Roman"/>
                <w:color w:val="000000"/>
                <w:sz w:val="20"/>
                <w:szCs w:val="20"/>
              </w:rPr>
            </w:pPr>
            <w:r w:rsidRPr="00986213">
              <w:rPr>
                <w:rFonts w:ascii="Calibri" w:eastAsia="Calibri" w:hAnsi="Calibri" w:cs="Times New Roman"/>
                <w:color w:val="000000"/>
                <w:sz w:val="20"/>
                <w:szCs w:val="20"/>
              </w:rPr>
              <w:t>Keen to learn and apply new skills.</w:t>
            </w:r>
          </w:p>
          <w:p w:rsidR="009A7BFC" w:rsidRPr="00986213" w:rsidRDefault="005A5C5A" w:rsidP="009A7BFC">
            <w:pPr>
              <w:numPr>
                <w:ilvl w:val="0"/>
                <w:numId w:val="5"/>
              </w:numPr>
              <w:spacing w:before="60" w:after="60"/>
              <w:ind w:left="317" w:hanging="283"/>
              <w:contextualSpacing/>
              <w:rPr>
                <w:rFonts w:ascii="Calibri" w:eastAsia="Calibri" w:hAnsi="Calibri" w:cs="Times New Roman"/>
                <w:color w:val="000000"/>
                <w:sz w:val="20"/>
                <w:szCs w:val="20"/>
              </w:rPr>
            </w:pPr>
            <w:r w:rsidRPr="00986213">
              <w:rPr>
                <w:rFonts w:ascii="Calibri" w:eastAsia="Calibri" w:hAnsi="Calibri" w:cs="Times New Roman"/>
                <w:color w:val="000000"/>
                <w:sz w:val="20"/>
                <w:szCs w:val="20"/>
              </w:rPr>
              <w:t xml:space="preserve">Target development towards improving specific job performance or change job for better person-job fit. </w:t>
            </w:r>
          </w:p>
          <w:p w:rsidR="005A5C5A" w:rsidRPr="00986213" w:rsidRDefault="005A5C5A" w:rsidP="009A7BFC">
            <w:pPr>
              <w:numPr>
                <w:ilvl w:val="0"/>
                <w:numId w:val="5"/>
              </w:numPr>
              <w:spacing w:before="60" w:after="60"/>
              <w:ind w:left="317" w:hanging="283"/>
              <w:contextualSpacing/>
              <w:rPr>
                <w:rFonts w:ascii="Calibri" w:eastAsia="Calibri" w:hAnsi="Calibri" w:cs="Times New Roman"/>
                <w:color w:val="000000"/>
                <w:sz w:val="20"/>
                <w:szCs w:val="20"/>
              </w:rPr>
            </w:pPr>
            <w:r w:rsidRPr="00986213">
              <w:rPr>
                <w:rFonts w:ascii="Calibri" w:eastAsia="Calibri" w:hAnsi="Calibri" w:cs="Times New Roman"/>
                <w:color w:val="000000"/>
                <w:sz w:val="20"/>
                <w:szCs w:val="20"/>
              </w:rPr>
              <w:t>Regularly review progress with this individual</w:t>
            </w:r>
            <w:r w:rsidR="00192E53">
              <w:rPr>
                <w:rFonts w:ascii="Calibri" w:eastAsia="Calibri" w:hAnsi="Calibri" w:cs="Times New Roman"/>
                <w:color w:val="000000"/>
                <w:sz w:val="20"/>
                <w:szCs w:val="20"/>
              </w:rPr>
              <w:t>.</w:t>
            </w:r>
          </w:p>
        </w:tc>
      </w:tr>
      <w:tr w:rsidR="005A5C5A" w:rsidTr="00CD20DA">
        <w:tc>
          <w:tcPr>
            <w:tcW w:w="2087" w:type="dxa"/>
            <w:tcBorders>
              <w:top w:val="nil"/>
              <w:bottom w:val="nil"/>
            </w:tcBorders>
            <w:shd w:val="clear" w:color="auto" w:fill="E36C0A" w:themeFill="accent6" w:themeFillShade="BF"/>
          </w:tcPr>
          <w:p w:rsidR="005A5C5A" w:rsidRPr="009A7BFC" w:rsidRDefault="005A5C5A">
            <w:pPr>
              <w:rPr>
                <w:b/>
                <w:color w:val="FFFFFF" w:themeColor="background1"/>
              </w:rPr>
            </w:pPr>
            <w:r w:rsidRPr="009A7BFC">
              <w:rPr>
                <w:b/>
                <w:color w:val="FFFFFF" w:themeColor="background1"/>
              </w:rPr>
              <w:t>Feedback</w:t>
            </w:r>
          </w:p>
        </w:tc>
        <w:tc>
          <w:tcPr>
            <w:tcW w:w="8227" w:type="dxa"/>
          </w:tcPr>
          <w:p w:rsidR="005A5C5A" w:rsidRPr="00986213" w:rsidRDefault="005A5C5A" w:rsidP="009A7BFC">
            <w:pPr>
              <w:pStyle w:val="ListParagraph"/>
              <w:numPr>
                <w:ilvl w:val="0"/>
                <w:numId w:val="5"/>
              </w:numPr>
              <w:ind w:left="322" w:right="-108" w:hanging="288"/>
              <w:rPr>
                <w:rFonts w:ascii="Calibri" w:eastAsia="Calibri" w:hAnsi="Calibri" w:cs="Times New Roman"/>
                <w:sz w:val="20"/>
                <w:szCs w:val="20"/>
              </w:rPr>
            </w:pPr>
            <w:r w:rsidRPr="00986213">
              <w:rPr>
                <w:rFonts w:ascii="Calibri" w:eastAsia="Calibri" w:hAnsi="Calibri" w:cs="Times New Roman"/>
                <w:sz w:val="20"/>
                <w:szCs w:val="20"/>
              </w:rPr>
              <w:t>(If working in a difficult situation) We acknowledge that you are working in a difficult situation and we have confidence in your ability.</w:t>
            </w:r>
          </w:p>
          <w:p w:rsidR="005A5C5A" w:rsidRPr="00986213" w:rsidRDefault="005A5C5A" w:rsidP="009A7BFC">
            <w:pPr>
              <w:pStyle w:val="ListParagraph"/>
              <w:numPr>
                <w:ilvl w:val="0"/>
                <w:numId w:val="5"/>
              </w:numPr>
              <w:ind w:left="322" w:right="-108" w:hanging="288"/>
              <w:rPr>
                <w:rFonts w:ascii="Calibri" w:eastAsia="Calibri" w:hAnsi="Calibri" w:cs="Times New Roman"/>
                <w:sz w:val="20"/>
                <w:szCs w:val="20"/>
              </w:rPr>
            </w:pPr>
            <w:r w:rsidRPr="00986213">
              <w:rPr>
                <w:rFonts w:ascii="Calibri" w:eastAsia="Calibri" w:hAnsi="Calibri" w:cs="Times New Roman"/>
                <w:sz w:val="20"/>
                <w:szCs w:val="20"/>
              </w:rPr>
              <w:t>When you have managed the challenges in your current role, we are keen to support your potential growth into a larger role.</w:t>
            </w:r>
          </w:p>
          <w:p w:rsidR="009A7BFC" w:rsidRPr="00986213" w:rsidRDefault="005A5C5A" w:rsidP="009A7BFC">
            <w:pPr>
              <w:pStyle w:val="ListParagraph"/>
              <w:numPr>
                <w:ilvl w:val="0"/>
                <w:numId w:val="5"/>
              </w:numPr>
              <w:ind w:left="322" w:right="-108" w:hanging="288"/>
              <w:rPr>
                <w:rFonts w:ascii="Calibri" w:eastAsia="Calibri" w:hAnsi="Calibri" w:cs="Times New Roman"/>
                <w:sz w:val="20"/>
                <w:szCs w:val="20"/>
              </w:rPr>
            </w:pPr>
            <w:r w:rsidRPr="00986213">
              <w:rPr>
                <w:rFonts w:ascii="Calibri" w:eastAsia="Calibri" w:hAnsi="Calibri" w:cs="Times New Roman"/>
                <w:sz w:val="20"/>
                <w:szCs w:val="20"/>
              </w:rPr>
              <w:t>Whilst you are facing these challenges, we would like to focus on how we can support you to bring the performance of your area up to the required level.</w:t>
            </w:r>
          </w:p>
          <w:p w:rsidR="005A5C5A" w:rsidRPr="00986213" w:rsidRDefault="005A5C5A" w:rsidP="009A7BFC">
            <w:pPr>
              <w:pStyle w:val="ListParagraph"/>
              <w:numPr>
                <w:ilvl w:val="0"/>
                <w:numId w:val="5"/>
              </w:numPr>
              <w:ind w:left="322" w:right="-108" w:hanging="288"/>
              <w:rPr>
                <w:rFonts w:ascii="Calibri" w:eastAsia="Calibri" w:hAnsi="Calibri" w:cs="Times New Roman"/>
                <w:sz w:val="20"/>
                <w:szCs w:val="20"/>
              </w:rPr>
            </w:pPr>
            <w:r w:rsidRPr="00986213">
              <w:rPr>
                <w:rFonts w:ascii="Calibri" w:eastAsia="Calibri" w:hAnsi="Calibri" w:cs="Times New Roman"/>
                <w:sz w:val="20"/>
                <w:szCs w:val="20"/>
              </w:rPr>
              <w:t>(If not working in a difficult situation) We acknowledge that you have greater potential than your current performance indicates.  What holds you back from achieving higher performance?</w:t>
            </w:r>
          </w:p>
        </w:tc>
      </w:tr>
      <w:tr w:rsidR="005A5C5A" w:rsidTr="00CD20DA">
        <w:tc>
          <w:tcPr>
            <w:tcW w:w="2087" w:type="dxa"/>
            <w:tcBorders>
              <w:top w:val="nil"/>
              <w:bottom w:val="nil"/>
            </w:tcBorders>
            <w:shd w:val="clear" w:color="auto" w:fill="E36C0A" w:themeFill="accent6" w:themeFillShade="BF"/>
          </w:tcPr>
          <w:p w:rsidR="005A5C5A" w:rsidRPr="009A7BFC" w:rsidRDefault="005A5C5A">
            <w:pPr>
              <w:rPr>
                <w:b/>
                <w:color w:val="FFFFFF" w:themeColor="background1"/>
              </w:rPr>
            </w:pPr>
            <w:r w:rsidRPr="009A7BFC">
              <w:rPr>
                <w:b/>
                <w:color w:val="FFFFFF" w:themeColor="background1"/>
              </w:rPr>
              <w:t>Development Focus</w:t>
            </w:r>
          </w:p>
        </w:tc>
        <w:tc>
          <w:tcPr>
            <w:tcW w:w="8227" w:type="dxa"/>
          </w:tcPr>
          <w:p w:rsidR="005A5C5A" w:rsidRPr="00986213" w:rsidRDefault="00192E53" w:rsidP="005A5C5A">
            <w:pPr>
              <w:pStyle w:val="ListParagraph"/>
              <w:numPr>
                <w:ilvl w:val="0"/>
                <w:numId w:val="5"/>
              </w:numPr>
              <w:ind w:left="317" w:hanging="283"/>
              <w:rPr>
                <w:rFonts w:ascii="Calibri" w:eastAsia="Calibri" w:hAnsi="Calibri" w:cs="Times New Roman"/>
                <w:sz w:val="20"/>
                <w:szCs w:val="20"/>
              </w:rPr>
            </w:pPr>
            <w:r>
              <w:rPr>
                <w:rFonts w:ascii="Calibri" w:eastAsia="Calibri" w:hAnsi="Calibri" w:cs="Times New Roman"/>
                <w:sz w:val="20"/>
                <w:szCs w:val="20"/>
              </w:rPr>
              <w:t>Consider whether</w:t>
            </w:r>
            <w:r w:rsidR="005A5C5A" w:rsidRPr="00986213">
              <w:rPr>
                <w:rFonts w:ascii="Calibri" w:eastAsia="Calibri" w:hAnsi="Calibri" w:cs="Times New Roman"/>
                <w:sz w:val="20"/>
                <w:szCs w:val="20"/>
              </w:rPr>
              <w:t xml:space="preserve"> development </w:t>
            </w:r>
            <w:r>
              <w:rPr>
                <w:rFonts w:ascii="Calibri" w:eastAsia="Calibri" w:hAnsi="Calibri" w:cs="Times New Roman"/>
                <w:sz w:val="20"/>
                <w:szCs w:val="20"/>
              </w:rPr>
              <w:t xml:space="preserve">would </w:t>
            </w:r>
            <w:r w:rsidR="005A5C5A" w:rsidRPr="00986213">
              <w:rPr>
                <w:rFonts w:ascii="Calibri" w:eastAsia="Calibri" w:hAnsi="Calibri" w:cs="Times New Roman"/>
                <w:sz w:val="20"/>
                <w:szCs w:val="20"/>
              </w:rPr>
              <w:t>support better performance?</w:t>
            </w:r>
          </w:p>
          <w:p w:rsidR="005A5C5A" w:rsidRPr="00192E53" w:rsidRDefault="005A5C5A" w:rsidP="00192E53">
            <w:pPr>
              <w:pStyle w:val="ListParagraph"/>
              <w:numPr>
                <w:ilvl w:val="0"/>
                <w:numId w:val="5"/>
              </w:numPr>
              <w:rPr>
                <w:rFonts w:ascii="Calibri" w:eastAsia="Calibri" w:hAnsi="Calibri" w:cs="Times New Roman"/>
                <w:sz w:val="20"/>
                <w:szCs w:val="20"/>
              </w:rPr>
            </w:pPr>
            <w:r w:rsidRPr="00192E53">
              <w:rPr>
                <w:rFonts w:ascii="Calibri" w:eastAsia="Calibri" w:hAnsi="Calibri" w:cs="Times New Roman"/>
                <w:sz w:val="20"/>
                <w:szCs w:val="20"/>
              </w:rPr>
              <w:t>Participate in an action learning group to learn through the experience of others</w:t>
            </w:r>
            <w:r w:rsidR="00192E53">
              <w:rPr>
                <w:rFonts w:ascii="Calibri" w:eastAsia="Calibri" w:hAnsi="Calibri" w:cs="Times New Roman"/>
                <w:sz w:val="20"/>
                <w:szCs w:val="20"/>
              </w:rPr>
              <w:t>.</w:t>
            </w:r>
          </w:p>
          <w:p w:rsidR="005A5C5A" w:rsidRPr="00192E53" w:rsidRDefault="005A5C5A" w:rsidP="00192E53">
            <w:pPr>
              <w:pStyle w:val="ListParagraph"/>
              <w:numPr>
                <w:ilvl w:val="0"/>
                <w:numId w:val="5"/>
              </w:numPr>
              <w:rPr>
                <w:rFonts w:ascii="Calibri" w:eastAsia="Calibri" w:hAnsi="Calibri" w:cs="Times New Roman"/>
                <w:sz w:val="20"/>
                <w:szCs w:val="20"/>
              </w:rPr>
            </w:pPr>
            <w:r w:rsidRPr="00192E53">
              <w:rPr>
                <w:rFonts w:ascii="Calibri" w:eastAsia="Calibri" w:hAnsi="Calibri" w:cs="Times New Roman"/>
                <w:sz w:val="20"/>
                <w:szCs w:val="20"/>
              </w:rPr>
              <w:t>Manager coaching</w:t>
            </w:r>
          </w:p>
          <w:p w:rsidR="009A7BFC" w:rsidRPr="00192E53" w:rsidRDefault="00192E53" w:rsidP="00192E53">
            <w:pPr>
              <w:pStyle w:val="ListParagraph"/>
              <w:numPr>
                <w:ilvl w:val="0"/>
                <w:numId w:val="5"/>
              </w:numPr>
              <w:rPr>
                <w:rFonts w:ascii="Calibri" w:eastAsia="Calibri" w:hAnsi="Calibri" w:cs="Times New Roman"/>
                <w:sz w:val="20"/>
                <w:szCs w:val="20"/>
              </w:rPr>
            </w:pPr>
            <w:r>
              <w:rPr>
                <w:rFonts w:ascii="Calibri" w:eastAsia="Calibri" w:hAnsi="Calibri" w:cs="Times New Roman"/>
                <w:sz w:val="20"/>
                <w:szCs w:val="20"/>
              </w:rPr>
              <w:t>External mentor or coach</w:t>
            </w:r>
          </w:p>
          <w:p w:rsidR="005A5C5A" w:rsidRPr="00986213" w:rsidRDefault="005A5C5A" w:rsidP="00192E53">
            <w:pPr>
              <w:pStyle w:val="ListParagraph"/>
              <w:numPr>
                <w:ilvl w:val="0"/>
                <w:numId w:val="5"/>
              </w:numPr>
              <w:rPr>
                <w:rFonts w:ascii="Calibri" w:eastAsia="Calibri" w:hAnsi="Calibri" w:cs="Times New Roman"/>
                <w:sz w:val="20"/>
                <w:szCs w:val="20"/>
              </w:rPr>
            </w:pPr>
            <w:r w:rsidRPr="00192E53">
              <w:rPr>
                <w:rFonts w:ascii="Calibri" w:eastAsia="Calibri" w:hAnsi="Calibri" w:cs="Times New Roman"/>
                <w:sz w:val="20"/>
                <w:szCs w:val="20"/>
              </w:rPr>
              <w:t>Courses focused on change management and fundamentals of role</w:t>
            </w:r>
            <w:r w:rsidR="00192E53">
              <w:rPr>
                <w:rFonts w:ascii="Calibri" w:eastAsia="Calibri" w:hAnsi="Calibri" w:cs="Times New Roman"/>
                <w:sz w:val="20"/>
                <w:szCs w:val="20"/>
              </w:rPr>
              <w:t>.</w:t>
            </w:r>
          </w:p>
        </w:tc>
      </w:tr>
      <w:tr w:rsidR="005A5C5A" w:rsidTr="00CD20DA">
        <w:tc>
          <w:tcPr>
            <w:tcW w:w="2087" w:type="dxa"/>
            <w:tcBorders>
              <w:top w:val="nil"/>
            </w:tcBorders>
            <w:shd w:val="clear" w:color="auto" w:fill="E36C0A" w:themeFill="accent6" w:themeFillShade="BF"/>
          </w:tcPr>
          <w:p w:rsidR="005A5C5A" w:rsidRPr="009A7BFC" w:rsidRDefault="005A5C5A">
            <w:pPr>
              <w:rPr>
                <w:b/>
                <w:color w:val="FFFFFF" w:themeColor="background1"/>
              </w:rPr>
            </w:pPr>
            <w:r w:rsidRPr="009A7BFC">
              <w:rPr>
                <w:b/>
                <w:color w:val="FFFFFF" w:themeColor="background1"/>
              </w:rPr>
              <w:t>Questions</w:t>
            </w:r>
          </w:p>
        </w:tc>
        <w:tc>
          <w:tcPr>
            <w:tcW w:w="8227" w:type="dxa"/>
          </w:tcPr>
          <w:p w:rsidR="009A7BFC" w:rsidRPr="00986213" w:rsidRDefault="009A7BFC" w:rsidP="009A7BFC">
            <w:pPr>
              <w:pStyle w:val="ListParagraph"/>
              <w:numPr>
                <w:ilvl w:val="0"/>
                <w:numId w:val="27"/>
              </w:numPr>
              <w:ind w:left="317" w:hanging="283"/>
              <w:rPr>
                <w:sz w:val="20"/>
                <w:szCs w:val="20"/>
              </w:rPr>
            </w:pPr>
            <w:r w:rsidRPr="00986213">
              <w:rPr>
                <w:sz w:val="20"/>
                <w:szCs w:val="20"/>
              </w:rPr>
              <w:t>What motivates you?</w:t>
            </w:r>
          </w:p>
          <w:p w:rsidR="009A7BFC" w:rsidRPr="00986213" w:rsidRDefault="009A7BFC" w:rsidP="009A7BFC">
            <w:pPr>
              <w:pStyle w:val="ListParagraph"/>
              <w:numPr>
                <w:ilvl w:val="0"/>
                <w:numId w:val="27"/>
              </w:numPr>
              <w:ind w:left="317" w:hanging="283"/>
              <w:rPr>
                <w:sz w:val="20"/>
                <w:szCs w:val="20"/>
              </w:rPr>
            </w:pPr>
            <w:r w:rsidRPr="00986213">
              <w:rPr>
                <w:sz w:val="20"/>
                <w:szCs w:val="20"/>
              </w:rPr>
              <w:t>What makes you feel valued in the work place?</w:t>
            </w:r>
          </w:p>
          <w:p w:rsidR="009A7BFC" w:rsidRPr="00986213" w:rsidRDefault="009A7BFC" w:rsidP="009A7BFC">
            <w:pPr>
              <w:pStyle w:val="ListParagraph"/>
              <w:numPr>
                <w:ilvl w:val="0"/>
                <w:numId w:val="27"/>
              </w:numPr>
              <w:ind w:left="317" w:hanging="283"/>
              <w:rPr>
                <w:sz w:val="20"/>
                <w:szCs w:val="20"/>
              </w:rPr>
            </w:pPr>
            <w:r w:rsidRPr="00986213">
              <w:rPr>
                <w:sz w:val="20"/>
                <w:szCs w:val="20"/>
              </w:rPr>
              <w:t>What are your major challenges in the next year?</w:t>
            </w:r>
          </w:p>
          <w:p w:rsidR="009A7BFC" w:rsidRPr="00986213" w:rsidRDefault="009A7BFC" w:rsidP="009A7BFC">
            <w:pPr>
              <w:pStyle w:val="ListParagraph"/>
              <w:numPr>
                <w:ilvl w:val="0"/>
                <w:numId w:val="27"/>
              </w:numPr>
              <w:ind w:left="317" w:hanging="283"/>
              <w:rPr>
                <w:sz w:val="20"/>
                <w:szCs w:val="20"/>
              </w:rPr>
            </w:pPr>
            <w:r w:rsidRPr="00986213">
              <w:rPr>
                <w:sz w:val="20"/>
                <w:szCs w:val="20"/>
              </w:rPr>
              <w:t>Where do you think you will be in a year?</w:t>
            </w:r>
          </w:p>
          <w:p w:rsidR="005A5C5A" w:rsidRPr="00986213" w:rsidRDefault="009A7BFC" w:rsidP="009A7BFC">
            <w:pPr>
              <w:pStyle w:val="ListParagraph"/>
              <w:numPr>
                <w:ilvl w:val="0"/>
                <w:numId w:val="27"/>
              </w:numPr>
              <w:ind w:left="317" w:hanging="283"/>
              <w:rPr>
                <w:sz w:val="20"/>
                <w:szCs w:val="20"/>
              </w:rPr>
            </w:pPr>
            <w:r w:rsidRPr="00986213">
              <w:rPr>
                <w:sz w:val="20"/>
                <w:szCs w:val="20"/>
              </w:rPr>
              <w:t>What do you need in order to become more effective and how can we help?</w:t>
            </w:r>
          </w:p>
          <w:p w:rsidR="009A7BFC" w:rsidRPr="00986213" w:rsidRDefault="009A7BFC" w:rsidP="009A7BFC">
            <w:pPr>
              <w:pStyle w:val="ListParagraph"/>
              <w:numPr>
                <w:ilvl w:val="0"/>
                <w:numId w:val="27"/>
              </w:numPr>
              <w:ind w:left="317" w:hanging="283"/>
              <w:rPr>
                <w:sz w:val="20"/>
                <w:szCs w:val="20"/>
              </w:rPr>
            </w:pPr>
            <w:r w:rsidRPr="00986213">
              <w:rPr>
                <w:sz w:val="20"/>
                <w:szCs w:val="20"/>
              </w:rPr>
              <w:t>What additional support do you need from your team?</w:t>
            </w:r>
          </w:p>
          <w:p w:rsidR="009A7BFC" w:rsidRPr="00986213" w:rsidRDefault="009A7BFC" w:rsidP="009A7BFC">
            <w:pPr>
              <w:pStyle w:val="ListParagraph"/>
              <w:numPr>
                <w:ilvl w:val="0"/>
                <w:numId w:val="27"/>
              </w:numPr>
              <w:ind w:left="317" w:hanging="283"/>
              <w:rPr>
                <w:sz w:val="20"/>
                <w:szCs w:val="20"/>
              </w:rPr>
            </w:pPr>
            <w:r w:rsidRPr="00986213">
              <w:rPr>
                <w:sz w:val="20"/>
                <w:szCs w:val="20"/>
              </w:rPr>
              <w:t xml:space="preserve">What ambition do you have for the future? </w:t>
            </w:r>
          </w:p>
          <w:p w:rsidR="009A7BFC" w:rsidRPr="00986213" w:rsidRDefault="009A7BFC" w:rsidP="009A7BFC">
            <w:pPr>
              <w:pStyle w:val="ListParagraph"/>
              <w:numPr>
                <w:ilvl w:val="0"/>
                <w:numId w:val="27"/>
              </w:numPr>
              <w:ind w:left="317" w:hanging="283"/>
              <w:rPr>
                <w:sz w:val="20"/>
                <w:szCs w:val="20"/>
              </w:rPr>
            </w:pPr>
            <w:r w:rsidRPr="00986213">
              <w:rPr>
                <w:sz w:val="20"/>
                <w:szCs w:val="20"/>
              </w:rPr>
              <w:t>What have you learnt about yourself in your career so far?</w:t>
            </w:r>
          </w:p>
          <w:p w:rsidR="009A7BFC" w:rsidRPr="00986213" w:rsidRDefault="009A7BFC" w:rsidP="009A7BFC">
            <w:pPr>
              <w:pStyle w:val="ListParagraph"/>
              <w:numPr>
                <w:ilvl w:val="0"/>
                <w:numId w:val="27"/>
              </w:numPr>
              <w:ind w:left="317" w:hanging="283"/>
              <w:rPr>
                <w:sz w:val="20"/>
                <w:szCs w:val="20"/>
              </w:rPr>
            </w:pPr>
            <w:r w:rsidRPr="00986213">
              <w:rPr>
                <w:sz w:val="20"/>
                <w:szCs w:val="20"/>
              </w:rPr>
              <w:t>Are there any barriers pr</w:t>
            </w:r>
            <w:r w:rsidR="00420B82" w:rsidRPr="00986213">
              <w:rPr>
                <w:sz w:val="20"/>
                <w:szCs w:val="20"/>
              </w:rPr>
              <w:t>eventing improved performance?</w:t>
            </w:r>
          </w:p>
          <w:p w:rsidR="009A7BFC" w:rsidRPr="00986213" w:rsidRDefault="009A7BFC" w:rsidP="009A7BFC">
            <w:pPr>
              <w:pStyle w:val="ListParagraph"/>
              <w:numPr>
                <w:ilvl w:val="0"/>
                <w:numId w:val="27"/>
              </w:numPr>
              <w:ind w:left="317" w:hanging="283"/>
              <w:rPr>
                <w:sz w:val="20"/>
                <w:szCs w:val="20"/>
              </w:rPr>
            </w:pPr>
            <w:r w:rsidRPr="00986213">
              <w:rPr>
                <w:sz w:val="20"/>
                <w:szCs w:val="20"/>
              </w:rPr>
              <w:t>What do we need to do to ensure optimum performance?</w:t>
            </w:r>
          </w:p>
        </w:tc>
      </w:tr>
    </w:tbl>
    <w:p w:rsidR="005A5C5A" w:rsidRDefault="005A5C5A">
      <w:pPr>
        <w:rPr>
          <w:sz w:val="16"/>
          <w:szCs w:val="16"/>
        </w:rPr>
      </w:pPr>
    </w:p>
    <w:tbl>
      <w:tblPr>
        <w:tblStyle w:val="TableGrid"/>
        <w:tblW w:w="10314" w:type="dxa"/>
        <w:tblLook w:val="04A0" w:firstRow="1" w:lastRow="0" w:firstColumn="1" w:lastColumn="0" w:noHBand="0" w:noVBand="1"/>
        <w:tblCaption w:val="Conversation Guide Well Placed"/>
        <w:tblDescription w:val="Conversation guide for well placed (medium performance &amp; medium potential).  Detailing the descriptors of this catagory along with feedback, questions and development advice."/>
      </w:tblPr>
      <w:tblGrid>
        <w:gridCol w:w="2087"/>
        <w:gridCol w:w="8227"/>
      </w:tblGrid>
      <w:tr w:rsidR="00CD20DA" w:rsidRPr="00D703E0" w:rsidTr="00274BAF">
        <w:trPr>
          <w:tblHeader/>
        </w:trPr>
        <w:tc>
          <w:tcPr>
            <w:tcW w:w="10314" w:type="dxa"/>
            <w:gridSpan w:val="2"/>
            <w:shd w:val="clear" w:color="auto" w:fill="E36C0A" w:themeFill="accent6" w:themeFillShade="BF"/>
          </w:tcPr>
          <w:p w:rsidR="00CD20DA" w:rsidRPr="00D703E0" w:rsidRDefault="00CD20DA" w:rsidP="00A36581">
            <w:pPr>
              <w:rPr>
                <w:color w:val="FFFFFF" w:themeColor="background1"/>
              </w:rPr>
            </w:pPr>
            <w:r w:rsidRPr="00D703E0">
              <w:rPr>
                <w:b/>
                <w:color w:val="FFFFFF" w:themeColor="background1"/>
              </w:rPr>
              <w:t>Well Placed</w:t>
            </w:r>
            <w:r w:rsidRPr="00D703E0">
              <w:rPr>
                <w:color w:val="FFFFFF" w:themeColor="background1"/>
              </w:rPr>
              <w:t xml:space="preserve"> </w:t>
            </w:r>
            <w:r w:rsidRPr="00D703E0">
              <w:rPr>
                <w:i/>
                <w:color w:val="FFFFFF" w:themeColor="background1"/>
              </w:rPr>
              <w:t>(Medium Performance, Medium Potential)</w:t>
            </w:r>
          </w:p>
        </w:tc>
      </w:tr>
      <w:tr w:rsidR="00CD20DA" w:rsidTr="00274BAF">
        <w:tc>
          <w:tcPr>
            <w:tcW w:w="2087" w:type="dxa"/>
            <w:shd w:val="clear" w:color="auto" w:fill="E36C0A" w:themeFill="accent6" w:themeFillShade="BF"/>
          </w:tcPr>
          <w:p w:rsidR="00CD20DA" w:rsidRPr="00D703E0" w:rsidRDefault="00CD20DA" w:rsidP="00A36581">
            <w:pPr>
              <w:rPr>
                <w:b/>
                <w:color w:val="FFFFFF" w:themeColor="background1"/>
              </w:rPr>
            </w:pPr>
            <w:r w:rsidRPr="00D703E0">
              <w:rPr>
                <w:b/>
                <w:color w:val="FFFFFF" w:themeColor="background1"/>
              </w:rPr>
              <w:t>Descriptors</w:t>
            </w:r>
          </w:p>
        </w:tc>
        <w:tc>
          <w:tcPr>
            <w:tcW w:w="8227" w:type="dxa"/>
          </w:tcPr>
          <w:p w:rsidR="00CD20DA" w:rsidRPr="00986213" w:rsidRDefault="00CD20DA" w:rsidP="00A36581">
            <w:pPr>
              <w:numPr>
                <w:ilvl w:val="0"/>
                <w:numId w:val="21"/>
              </w:numPr>
              <w:spacing w:before="60" w:after="60"/>
              <w:ind w:left="317" w:hanging="283"/>
              <w:contextualSpacing/>
              <w:rPr>
                <w:rFonts w:ascii="Calibri" w:eastAsia="Calibri" w:hAnsi="Calibri" w:cs="Times New Roman"/>
                <w:color w:val="000000"/>
                <w:sz w:val="20"/>
                <w:szCs w:val="20"/>
              </w:rPr>
            </w:pPr>
            <w:r w:rsidRPr="00986213">
              <w:rPr>
                <w:rFonts w:ascii="Calibri" w:eastAsia="Calibri" w:hAnsi="Calibri" w:cs="Times New Roman"/>
                <w:color w:val="000000"/>
                <w:sz w:val="20"/>
                <w:szCs w:val="20"/>
              </w:rPr>
              <w:t xml:space="preserve">Generally performs well and shows some potential. </w:t>
            </w:r>
          </w:p>
          <w:p w:rsidR="00CD20DA" w:rsidRPr="00986213" w:rsidRDefault="00CD20DA" w:rsidP="00A36581">
            <w:pPr>
              <w:numPr>
                <w:ilvl w:val="0"/>
                <w:numId w:val="21"/>
              </w:numPr>
              <w:spacing w:before="60" w:after="60"/>
              <w:ind w:left="317" w:hanging="283"/>
              <w:contextualSpacing/>
              <w:rPr>
                <w:rFonts w:ascii="Calibri" w:eastAsia="Calibri" w:hAnsi="Calibri" w:cs="Times New Roman"/>
                <w:color w:val="000000"/>
                <w:sz w:val="20"/>
                <w:szCs w:val="20"/>
              </w:rPr>
            </w:pPr>
            <w:r w:rsidRPr="00986213">
              <w:rPr>
                <w:rFonts w:ascii="Calibri" w:eastAsia="Calibri" w:hAnsi="Calibri" w:cs="Times New Roman"/>
                <w:color w:val="000000"/>
                <w:sz w:val="20"/>
                <w:szCs w:val="20"/>
              </w:rPr>
              <w:t>Demonstrates interest in learning and applying new skills when required.</w:t>
            </w:r>
          </w:p>
          <w:p w:rsidR="00CD20DA" w:rsidRPr="00986213" w:rsidRDefault="00CD20DA" w:rsidP="00A36581">
            <w:pPr>
              <w:numPr>
                <w:ilvl w:val="0"/>
                <w:numId w:val="21"/>
              </w:numPr>
              <w:spacing w:before="60" w:after="60"/>
              <w:ind w:left="317" w:hanging="283"/>
              <w:contextualSpacing/>
              <w:rPr>
                <w:rFonts w:ascii="Calibri" w:eastAsia="Calibri" w:hAnsi="Calibri" w:cs="Times New Roman"/>
                <w:color w:val="000000"/>
                <w:sz w:val="20"/>
                <w:szCs w:val="20"/>
              </w:rPr>
            </w:pPr>
            <w:r w:rsidRPr="00986213">
              <w:rPr>
                <w:rFonts w:ascii="Calibri" w:eastAsia="Calibri" w:hAnsi="Calibri" w:cs="Times New Roman"/>
                <w:color w:val="000000"/>
                <w:sz w:val="20"/>
                <w:szCs w:val="20"/>
              </w:rPr>
              <w:t>Target development to round out performance and maintain engagement.</w:t>
            </w:r>
          </w:p>
        </w:tc>
      </w:tr>
      <w:tr w:rsidR="00CD20DA" w:rsidTr="00274BAF">
        <w:tc>
          <w:tcPr>
            <w:tcW w:w="2087" w:type="dxa"/>
            <w:shd w:val="clear" w:color="auto" w:fill="E36C0A" w:themeFill="accent6" w:themeFillShade="BF"/>
          </w:tcPr>
          <w:p w:rsidR="00CD20DA" w:rsidRPr="00D703E0" w:rsidRDefault="00CD20DA" w:rsidP="00A36581">
            <w:pPr>
              <w:rPr>
                <w:b/>
                <w:color w:val="FFFFFF" w:themeColor="background1"/>
              </w:rPr>
            </w:pPr>
            <w:r w:rsidRPr="00D703E0">
              <w:rPr>
                <w:b/>
                <w:color w:val="FFFFFF" w:themeColor="background1"/>
              </w:rPr>
              <w:t>Feedback</w:t>
            </w:r>
          </w:p>
        </w:tc>
        <w:tc>
          <w:tcPr>
            <w:tcW w:w="8227" w:type="dxa"/>
          </w:tcPr>
          <w:p w:rsidR="00CD20DA" w:rsidRPr="00986213" w:rsidRDefault="00CD20DA" w:rsidP="00A36581">
            <w:pPr>
              <w:pStyle w:val="ListParagraph"/>
              <w:numPr>
                <w:ilvl w:val="0"/>
                <w:numId w:val="22"/>
              </w:numPr>
              <w:ind w:left="317" w:hanging="278"/>
              <w:rPr>
                <w:rFonts w:ascii="Calibri" w:eastAsia="Calibri" w:hAnsi="Calibri" w:cs="Times New Roman"/>
                <w:sz w:val="20"/>
                <w:szCs w:val="20"/>
              </w:rPr>
            </w:pPr>
            <w:r w:rsidRPr="00986213">
              <w:rPr>
                <w:rFonts w:ascii="Calibri" w:eastAsia="Calibri" w:hAnsi="Calibri" w:cs="Times New Roman"/>
                <w:sz w:val="20"/>
                <w:szCs w:val="20"/>
              </w:rPr>
              <w:t>You are a valued performer.</w:t>
            </w:r>
          </w:p>
          <w:p w:rsidR="00CD20DA" w:rsidRPr="00986213" w:rsidRDefault="00CD20DA" w:rsidP="00A36581">
            <w:pPr>
              <w:pStyle w:val="ListParagraph"/>
              <w:numPr>
                <w:ilvl w:val="0"/>
                <w:numId w:val="22"/>
              </w:numPr>
              <w:ind w:left="317" w:hanging="278"/>
              <w:rPr>
                <w:rFonts w:ascii="Calibri" w:eastAsia="Calibri" w:hAnsi="Calibri" w:cs="Times New Roman"/>
                <w:sz w:val="20"/>
                <w:szCs w:val="20"/>
              </w:rPr>
            </w:pPr>
            <w:r w:rsidRPr="00986213">
              <w:rPr>
                <w:rFonts w:ascii="Calibri" w:eastAsia="Calibri" w:hAnsi="Calibri" w:cs="Times New Roman"/>
                <w:sz w:val="20"/>
                <w:szCs w:val="20"/>
              </w:rPr>
              <w:t>We feel confident involving you in new initiatives due to your ability to help us with effective implementation.</w:t>
            </w:r>
          </w:p>
          <w:p w:rsidR="00CD20DA" w:rsidRPr="00986213" w:rsidRDefault="00CD20DA" w:rsidP="00A36581">
            <w:pPr>
              <w:pStyle w:val="ListParagraph"/>
              <w:numPr>
                <w:ilvl w:val="0"/>
                <w:numId w:val="22"/>
              </w:numPr>
              <w:ind w:left="317" w:hanging="278"/>
              <w:rPr>
                <w:rFonts w:ascii="Calibri" w:eastAsia="Calibri" w:hAnsi="Calibri" w:cs="Times New Roman"/>
                <w:sz w:val="20"/>
                <w:szCs w:val="20"/>
              </w:rPr>
            </w:pPr>
            <w:r w:rsidRPr="00986213">
              <w:rPr>
                <w:rFonts w:ascii="Calibri" w:eastAsia="Calibri" w:hAnsi="Calibri" w:cs="Times New Roman"/>
                <w:sz w:val="20"/>
                <w:szCs w:val="20"/>
              </w:rPr>
              <w:t>We think you have some potential to take on a bigger or more complex role sometime in the future.</w:t>
            </w:r>
          </w:p>
          <w:p w:rsidR="00CD20DA" w:rsidRPr="00986213" w:rsidRDefault="00CD20DA" w:rsidP="00A36581">
            <w:pPr>
              <w:pStyle w:val="ListParagraph"/>
              <w:numPr>
                <w:ilvl w:val="0"/>
                <w:numId w:val="22"/>
              </w:numPr>
              <w:ind w:left="317" w:hanging="278"/>
              <w:rPr>
                <w:rFonts w:ascii="Calibri" w:eastAsia="Calibri" w:hAnsi="Calibri" w:cs="Times New Roman"/>
                <w:sz w:val="20"/>
                <w:szCs w:val="20"/>
              </w:rPr>
            </w:pPr>
            <w:r w:rsidRPr="00986213">
              <w:rPr>
                <w:rFonts w:ascii="Calibri" w:eastAsia="Calibri" w:hAnsi="Calibri" w:cs="Times New Roman"/>
                <w:sz w:val="20"/>
                <w:szCs w:val="20"/>
              </w:rPr>
              <w:t>We would like to better understand your aspirations to ensure we are supporting you towards a role where you can contribute within an area that inspires you.</w:t>
            </w:r>
          </w:p>
        </w:tc>
      </w:tr>
      <w:tr w:rsidR="00CD20DA" w:rsidTr="00274BAF">
        <w:tc>
          <w:tcPr>
            <w:tcW w:w="2087" w:type="dxa"/>
            <w:shd w:val="clear" w:color="auto" w:fill="E36C0A" w:themeFill="accent6" w:themeFillShade="BF"/>
          </w:tcPr>
          <w:p w:rsidR="00CD20DA" w:rsidRPr="00D703E0" w:rsidRDefault="00CD20DA" w:rsidP="00A36581">
            <w:pPr>
              <w:rPr>
                <w:b/>
                <w:color w:val="FFFFFF" w:themeColor="background1"/>
              </w:rPr>
            </w:pPr>
            <w:r w:rsidRPr="00D703E0">
              <w:rPr>
                <w:b/>
                <w:color w:val="FFFFFF" w:themeColor="background1"/>
              </w:rPr>
              <w:t>Development Focus</w:t>
            </w:r>
          </w:p>
        </w:tc>
        <w:tc>
          <w:tcPr>
            <w:tcW w:w="8227" w:type="dxa"/>
          </w:tcPr>
          <w:p w:rsidR="00CD20DA" w:rsidRPr="00986213" w:rsidRDefault="00CD20DA" w:rsidP="00A36581">
            <w:pPr>
              <w:pStyle w:val="ListParagraph"/>
              <w:numPr>
                <w:ilvl w:val="0"/>
                <w:numId w:val="23"/>
              </w:numPr>
              <w:ind w:left="317" w:right="-108" w:hanging="283"/>
              <w:rPr>
                <w:rFonts w:ascii="Calibri" w:eastAsia="Calibri" w:hAnsi="Calibri" w:cs="Times New Roman"/>
                <w:sz w:val="20"/>
                <w:szCs w:val="20"/>
              </w:rPr>
            </w:pPr>
            <w:r w:rsidRPr="00986213">
              <w:rPr>
                <w:rFonts w:ascii="Calibri" w:eastAsia="Calibri" w:hAnsi="Calibri" w:cs="Times New Roman"/>
                <w:sz w:val="20"/>
                <w:szCs w:val="20"/>
              </w:rPr>
              <w:t>Involve individual in a range of activities that help identify strengths.</w:t>
            </w:r>
          </w:p>
          <w:p w:rsidR="00CD20DA" w:rsidRPr="00986213" w:rsidRDefault="00CD20DA" w:rsidP="00A36581">
            <w:pPr>
              <w:pStyle w:val="ListParagraph"/>
              <w:numPr>
                <w:ilvl w:val="0"/>
                <w:numId w:val="23"/>
              </w:numPr>
              <w:ind w:left="317" w:right="-108" w:hanging="283"/>
              <w:rPr>
                <w:rFonts w:ascii="Calibri" w:eastAsia="Calibri" w:hAnsi="Calibri" w:cs="Times New Roman"/>
                <w:sz w:val="20"/>
                <w:szCs w:val="20"/>
              </w:rPr>
            </w:pPr>
            <w:r w:rsidRPr="00986213">
              <w:rPr>
                <w:rFonts w:ascii="Calibri" w:eastAsia="Calibri" w:hAnsi="Calibri" w:cs="Times New Roman"/>
                <w:sz w:val="20"/>
                <w:szCs w:val="20"/>
              </w:rPr>
              <w:t>Increase involvement in implementation of new initiatives.</w:t>
            </w:r>
          </w:p>
          <w:p w:rsidR="00CD20DA" w:rsidRPr="00986213" w:rsidRDefault="00CD20DA" w:rsidP="00A36581">
            <w:pPr>
              <w:pStyle w:val="ListParagraph"/>
              <w:numPr>
                <w:ilvl w:val="0"/>
                <w:numId w:val="24"/>
              </w:numPr>
              <w:ind w:left="317" w:right="-108" w:hanging="283"/>
              <w:rPr>
                <w:rFonts w:ascii="Calibri" w:eastAsia="Calibri" w:hAnsi="Calibri" w:cs="Times New Roman"/>
                <w:sz w:val="20"/>
                <w:szCs w:val="20"/>
              </w:rPr>
            </w:pPr>
            <w:r w:rsidRPr="00986213">
              <w:rPr>
                <w:rFonts w:ascii="Calibri" w:eastAsia="Calibri" w:hAnsi="Calibri" w:cs="Times New Roman"/>
                <w:sz w:val="20"/>
                <w:szCs w:val="20"/>
              </w:rPr>
              <w:t>Involve in change projects</w:t>
            </w:r>
            <w:r w:rsidR="00192E53">
              <w:rPr>
                <w:rFonts w:ascii="Calibri" w:eastAsia="Calibri" w:hAnsi="Calibri" w:cs="Times New Roman"/>
                <w:sz w:val="20"/>
                <w:szCs w:val="20"/>
              </w:rPr>
              <w:t>.</w:t>
            </w:r>
          </w:p>
          <w:p w:rsidR="00CD20DA" w:rsidRPr="00986213" w:rsidRDefault="00CD20DA" w:rsidP="00A36581">
            <w:pPr>
              <w:pStyle w:val="ListParagraph"/>
              <w:numPr>
                <w:ilvl w:val="0"/>
                <w:numId w:val="24"/>
              </w:numPr>
              <w:ind w:left="317" w:right="-108" w:hanging="283"/>
              <w:rPr>
                <w:rFonts w:ascii="Calibri" w:eastAsia="Calibri" w:hAnsi="Calibri" w:cs="Times New Roman"/>
                <w:sz w:val="20"/>
                <w:szCs w:val="20"/>
              </w:rPr>
            </w:pPr>
            <w:r w:rsidRPr="00986213">
              <w:rPr>
                <w:rFonts w:ascii="Calibri" w:eastAsia="Calibri" w:hAnsi="Calibri" w:cs="Times New Roman"/>
                <w:sz w:val="20"/>
                <w:szCs w:val="20"/>
              </w:rPr>
              <w:t>Training to either extend technical skills or maintain practice requirements.</w:t>
            </w:r>
          </w:p>
        </w:tc>
      </w:tr>
      <w:tr w:rsidR="00CD20DA" w:rsidTr="00274BAF">
        <w:tc>
          <w:tcPr>
            <w:tcW w:w="2087" w:type="dxa"/>
            <w:shd w:val="clear" w:color="auto" w:fill="E36C0A" w:themeFill="accent6" w:themeFillShade="BF"/>
          </w:tcPr>
          <w:p w:rsidR="00CD20DA" w:rsidRPr="00D703E0" w:rsidRDefault="00CD20DA" w:rsidP="00A36581">
            <w:pPr>
              <w:rPr>
                <w:b/>
                <w:color w:val="FFFFFF" w:themeColor="background1"/>
              </w:rPr>
            </w:pPr>
            <w:r w:rsidRPr="00D703E0">
              <w:rPr>
                <w:b/>
                <w:color w:val="FFFFFF" w:themeColor="background1"/>
              </w:rPr>
              <w:t>Questions</w:t>
            </w:r>
          </w:p>
        </w:tc>
        <w:tc>
          <w:tcPr>
            <w:tcW w:w="8227" w:type="dxa"/>
          </w:tcPr>
          <w:p w:rsidR="00CD20DA" w:rsidRPr="00986213" w:rsidRDefault="00CD20DA" w:rsidP="00A36581">
            <w:pPr>
              <w:pStyle w:val="ListParagraph"/>
              <w:numPr>
                <w:ilvl w:val="0"/>
                <w:numId w:val="49"/>
              </w:numPr>
              <w:ind w:left="317" w:hanging="283"/>
              <w:rPr>
                <w:sz w:val="20"/>
                <w:szCs w:val="20"/>
              </w:rPr>
            </w:pPr>
            <w:r w:rsidRPr="00986213">
              <w:rPr>
                <w:sz w:val="20"/>
                <w:szCs w:val="20"/>
              </w:rPr>
              <w:t>What motivates you?</w:t>
            </w:r>
          </w:p>
          <w:p w:rsidR="00CD20DA" w:rsidRPr="00986213" w:rsidRDefault="00CD20DA" w:rsidP="00A36581">
            <w:pPr>
              <w:pStyle w:val="ListParagraph"/>
              <w:numPr>
                <w:ilvl w:val="0"/>
                <w:numId w:val="49"/>
              </w:numPr>
              <w:ind w:left="317" w:hanging="283"/>
              <w:rPr>
                <w:sz w:val="20"/>
                <w:szCs w:val="20"/>
              </w:rPr>
            </w:pPr>
            <w:r w:rsidRPr="00986213">
              <w:rPr>
                <w:sz w:val="20"/>
                <w:szCs w:val="20"/>
              </w:rPr>
              <w:t>What makes you feel valued in the work place?</w:t>
            </w:r>
          </w:p>
          <w:p w:rsidR="00CD20DA" w:rsidRPr="00986213" w:rsidRDefault="00CD20DA" w:rsidP="00A36581">
            <w:pPr>
              <w:pStyle w:val="ListParagraph"/>
              <w:numPr>
                <w:ilvl w:val="0"/>
                <w:numId w:val="49"/>
              </w:numPr>
              <w:ind w:left="317" w:hanging="283"/>
              <w:rPr>
                <w:sz w:val="20"/>
                <w:szCs w:val="20"/>
              </w:rPr>
            </w:pPr>
            <w:r w:rsidRPr="00986213">
              <w:rPr>
                <w:sz w:val="20"/>
                <w:szCs w:val="20"/>
              </w:rPr>
              <w:t>How do you see your career progressing?</w:t>
            </w:r>
          </w:p>
          <w:p w:rsidR="00CD20DA" w:rsidRPr="00986213" w:rsidRDefault="00CD20DA" w:rsidP="00A36581">
            <w:pPr>
              <w:pStyle w:val="ListParagraph"/>
              <w:numPr>
                <w:ilvl w:val="0"/>
                <w:numId w:val="49"/>
              </w:numPr>
              <w:ind w:left="317" w:hanging="283"/>
              <w:rPr>
                <w:sz w:val="20"/>
                <w:szCs w:val="20"/>
              </w:rPr>
            </w:pPr>
            <w:r w:rsidRPr="00986213">
              <w:rPr>
                <w:sz w:val="20"/>
                <w:szCs w:val="20"/>
              </w:rPr>
              <w:t>What do you feel your strengths are?</w:t>
            </w:r>
          </w:p>
          <w:p w:rsidR="00CD20DA" w:rsidRPr="00986213" w:rsidRDefault="00CD20DA" w:rsidP="00A36581">
            <w:pPr>
              <w:pStyle w:val="ListParagraph"/>
              <w:numPr>
                <w:ilvl w:val="0"/>
                <w:numId w:val="49"/>
              </w:numPr>
              <w:ind w:left="317" w:hanging="283"/>
              <w:rPr>
                <w:sz w:val="20"/>
                <w:szCs w:val="20"/>
              </w:rPr>
            </w:pPr>
            <w:r w:rsidRPr="00986213">
              <w:rPr>
                <w:sz w:val="20"/>
                <w:szCs w:val="20"/>
              </w:rPr>
              <w:t>How can we continue to build and develop these strengths?</w:t>
            </w:r>
          </w:p>
          <w:p w:rsidR="00CD20DA" w:rsidRPr="00986213" w:rsidRDefault="00CD20DA" w:rsidP="00A36581">
            <w:pPr>
              <w:pStyle w:val="ListParagraph"/>
              <w:numPr>
                <w:ilvl w:val="0"/>
                <w:numId w:val="49"/>
              </w:numPr>
              <w:ind w:left="317" w:hanging="283"/>
              <w:rPr>
                <w:sz w:val="20"/>
                <w:szCs w:val="20"/>
              </w:rPr>
            </w:pPr>
            <w:r w:rsidRPr="00986213">
              <w:rPr>
                <w:sz w:val="20"/>
                <w:szCs w:val="20"/>
              </w:rPr>
              <w:t>Is there anything preventing improved performance?</w:t>
            </w:r>
          </w:p>
          <w:p w:rsidR="00CD20DA" w:rsidRPr="00986213" w:rsidRDefault="00CD20DA" w:rsidP="00A36581">
            <w:pPr>
              <w:pStyle w:val="ListParagraph"/>
              <w:numPr>
                <w:ilvl w:val="0"/>
                <w:numId w:val="49"/>
              </w:numPr>
              <w:ind w:left="317" w:hanging="283"/>
              <w:rPr>
                <w:sz w:val="20"/>
                <w:szCs w:val="20"/>
              </w:rPr>
            </w:pPr>
            <w:r w:rsidRPr="00986213">
              <w:rPr>
                <w:sz w:val="20"/>
                <w:szCs w:val="20"/>
              </w:rPr>
              <w:t>Do you feel informed and involved in your team?</w:t>
            </w:r>
          </w:p>
          <w:p w:rsidR="00CD20DA" w:rsidRPr="00986213" w:rsidRDefault="00CD20DA" w:rsidP="00A36581">
            <w:pPr>
              <w:pStyle w:val="ListParagraph"/>
              <w:numPr>
                <w:ilvl w:val="0"/>
                <w:numId w:val="49"/>
              </w:numPr>
              <w:ind w:left="317" w:hanging="283"/>
              <w:rPr>
                <w:sz w:val="20"/>
                <w:szCs w:val="20"/>
              </w:rPr>
            </w:pPr>
            <w:r w:rsidRPr="00986213">
              <w:rPr>
                <w:sz w:val="20"/>
                <w:szCs w:val="20"/>
              </w:rPr>
              <w:t>What gets in the way of performance?</w:t>
            </w:r>
          </w:p>
          <w:p w:rsidR="00CD20DA" w:rsidRPr="00986213" w:rsidRDefault="00CD20DA" w:rsidP="00A36581">
            <w:pPr>
              <w:pStyle w:val="ListParagraph"/>
              <w:numPr>
                <w:ilvl w:val="0"/>
                <w:numId w:val="49"/>
              </w:numPr>
              <w:ind w:left="317" w:hanging="283"/>
              <w:rPr>
                <w:sz w:val="20"/>
                <w:szCs w:val="20"/>
              </w:rPr>
            </w:pPr>
            <w:r w:rsidRPr="00986213">
              <w:rPr>
                <w:sz w:val="20"/>
                <w:szCs w:val="20"/>
              </w:rPr>
              <w:t>Where do you see your career path and level of ambition?</w:t>
            </w:r>
          </w:p>
          <w:p w:rsidR="00CD20DA" w:rsidRPr="00986213" w:rsidRDefault="00CD20DA" w:rsidP="00A36581">
            <w:pPr>
              <w:pStyle w:val="ListParagraph"/>
              <w:numPr>
                <w:ilvl w:val="0"/>
                <w:numId w:val="49"/>
              </w:numPr>
              <w:ind w:left="317" w:hanging="283"/>
              <w:rPr>
                <w:sz w:val="20"/>
                <w:szCs w:val="20"/>
              </w:rPr>
            </w:pPr>
            <w:r w:rsidRPr="00986213">
              <w:rPr>
                <w:sz w:val="20"/>
                <w:szCs w:val="20"/>
              </w:rPr>
              <w:t>What could prevent you progressing?</w:t>
            </w:r>
          </w:p>
        </w:tc>
      </w:tr>
    </w:tbl>
    <w:p w:rsidR="00CD20DA" w:rsidRDefault="00CD20DA">
      <w:pPr>
        <w:rPr>
          <w:sz w:val="16"/>
          <w:szCs w:val="16"/>
        </w:rPr>
      </w:pPr>
    </w:p>
    <w:tbl>
      <w:tblPr>
        <w:tblStyle w:val="TableGrid"/>
        <w:tblW w:w="10314" w:type="dxa"/>
        <w:tblLook w:val="04A0" w:firstRow="1" w:lastRow="0" w:firstColumn="1" w:lastColumn="0" w:noHBand="0" w:noVBand="1"/>
        <w:tblCaption w:val="Conversation Guide Proven Performer"/>
        <w:tblDescription w:val="Conversation guide for Proven Performer (high performance &amp; low potential).  Detailing the descriptors of this catagory along with feedback, questions and development advice."/>
      </w:tblPr>
      <w:tblGrid>
        <w:gridCol w:w="2093"/>
        <w:gridCol w:w="8221"/>
      </w:tblGrid>
      <w:tr w:rsidR="00D703E0" w:rsidRPr="00D703E0" w:rsidTr="00274BAF">
        <w:trPr>
          <w:tblHeader/>
        </w:trPr>
        <w:tc>
          <w:tcPr>
            <w:tcW w:w="10314" w:type="dxa"/>
            <w:gridSpan w:val="2"/>
            <w:shd w:val="clear" w:color="auto" w:fill="E36C0A" w:themeFill="accent6" w:themeFillShade="BF"/>
          </w:tcPr>
          <w:p w:rsidR="00D703E0" w:rsidRPr="00D703E0" w:rsidRDefault="00D703E0">
            <w:pPr>
              <w:rPr>
                <w:color w:val="FFFFFF" w:themeColor="background1"/>
              </w:rPr>
            </w:pPr>
            <w:r w:rsidRPr="00D703E0">
              <w:rPr>
                <w:b/>
                <w:color w:val="FFFFFF" w:themeColor="background1"/>
              </w:rPr>
              <w:lastRenderedPageBreak/>
              <w:t>Proven Performer</w:t>
            </w:r>
            <w:r w:rsidRPr="00D703E0">
              <w:rPr>
                <w:color w:val="FFFFFF" w:themeColor="background1"/>
              </w:rPr>
              <w:t xml:space="preserve"> </w:t>
            </w:r>
            <w:r w:rsidRPr="00D703E0">
              <w:rPr>
                <w:i/>
                <w:color w:val="FFFFFF" w:themeColor="background1"/>
              </w:rPr>
              <w:t>(High Performance, Low Potential)</w:t>
            </w:r>
          </w:p>
        </w:tc>
      </w:tr>
      <w:tr w:rsidR="00D703E0" w:rsidTr="00274BAF">
        <w:tc>
          <w:tcPr>
            <w:tcW w:w="2093" w:type="dxa"/>
            <w:shd w:val="clear" w:color="auto" w:fill="E36C0A" w:themeFill="accent6" w:themeFillShade="BF"/>
          </w:tcPr>
          <w:p w:rsidR="00D703E0" w:rsidRPr="00D703E0" w:rsidRDefault="00D703E0">
            <w:pPr>
              <w:rPr>
                <w:b/>
                <w:color w:val="FFFFFF" w:themeColor="background1"/>
              </w:rPr>
            </w:pPr>
            <w:r w:rsidRPr="00D703E0">
              <w:rPr>
                <w:b/>
                <w:color w:val="FFFFFF" w:themeColor="background1"/>
              </w:rPr>
              <w:t>Descriptors</w:t>
            </w:r>
          </w:p>
        </w:tc>
        <w:tc>
          <w:tcPr>
            <w:tcW w:w="8221" w:type="dxa"/>
          </w:tcPr>
          <w:p w:rsidR="00D703E0" w:rsidRPr="00CD20DA" w:rsidRDefault="00D703E0" w:rsidP="00D703E0">
            <w:pPr>
              <w:numPr>
                <w:ilvl w:val="0"/>
                <w:numId w:val="21"/>
              </w:numPr>
              <w:spacing w:before="60" w:after="60"/>
              <w:ind w:left="284" w:hanging="250"/>
              <w:contextualSpacing/>
              <w:rPr>
                <w:rFonts w:ascii="Calibri" w:eastAsia="Calibri" w:hAnsi="Calibri" w:cs="Times New Roman"/>
                <w:color w:val="000000"/>
                <w:sz w:val="20"/>
                <w:szCs w:val="20"/>
              </w:rPr>
            </w:pPr>
            <w:r w:rsidRPr="00CD20DA">
              <w:rPr>
                <w:rFonts w:ascii="Calibri" w:eastAsia="Calibri" w:hAnsi="Calibri" w:cs="Times New Roman"/>
                <w:color w:val="000000"/>
                <w:sz w:val="20"/>
                <w:szCs w:val="20"/>
              </w:rPr>
              <w:t>Performs strongly, consistently delivering results.</w:t>
            </w:r>
          </w:p>
          <w:p w:rsidR="00D703E0" w:rsidRPr="00CD20DA" w:rsidRDefault="00D703E0" w:rsidP="00D703E0">
            <w:pPr>
              <w:numPr>
                <w:ilvl w:val="0"/>
                <w:numId w:val="21"/>
              </w:numPr>
              <w:spacing w:before="60" w:after="60"/>
              <w:ind w:left="284" w:hanging="250"/>
              <w:contextualSpacing/>
              <w:rPr>
                <w:rFonts w:ascii="Calibri" w:eastAsia="Calibri" w:hAnsi="Calibri" w:cs="Times New Roman"/>
                <w:color w:val="000000"/>
                <w:sz w:val="20"/>
                <w:szCs w:val="20"/>
              </w:rPr>
            </w:pPr>
            <w:r w:rsidRPr="00CD20DA">
              <w:rPr>
                <w:rFonts w:ascii="Calibri" w:eastAsia="Calibri" w:hAnsi="Calibri" w:cs="Times New Roman"/>
                <w:color w:val="000000"/>
                <w:sz w:val="20"/>
                <w:szCs w:val="20"/>
              </w:rPr>
              <w:t>Currently shows limited potential for more senior/ complex roles.</w:t>
            </w:r>
          </w:p>
          <w:p w:rsidR="00D703E0" w:rsidRPr="00CD20DA" w:rsidRDefault="00D703E0" w:rsidP="00D703E0">
            <w:pPr>
              <w:numPr>
                <w:ilvl w:val="0"/>
                <w:numId w:val="21"/>
              </w:numPr>
              <w:spacing w:before="60" w:after="60"/>
              <w:ind w:left="284" w:hanging="250"/>
              <w:contextualSpacing/>
              <w:rPr>
                <w:rFonts w:ascii="Calibri" w:eastAsia="Calibri" w:hAnsi="Calibri" w:cs="Times New Roman"/>
                <w:color w:val="000000"/>
                <w:sz w:val="20"/>
                <w:szCs w:val="20"/>
              </w:rPr>
            </w:pPr>
            <w:r w:rsidRPr="00CD20DA">
              <w:rPr>
                <w:rFonts w:ascii="Calibri" w:eastAsia="Calibri" w:hAnsi="Calibri" w:cs="Times New Roman"/>
                <w:color w:val="000000"/>
                <w:sz w:val="20"/>
                <w:szCs w:val="20"/>
              </w:rPr>
              <w:t>Valuable contributor– focus on maintaining engagement, recognise/ reward contribution.</w:t>
            </w:r>
          </w:p>
        </w:tc>
      </w:tr>
      <w:tr w:rsidR="00D703E0" w:rsidTr="00274BAF">
        <w:tc>
          <w:tcPr>
            <w:tcW w:w="2093" w:type="dxa"/>
            <w:shd w:val="clear" w:color="auto" w:fill="E36C0A" w:themeFill="accent6" w:themeFillShade="BF"/>
          </w:tcPr>
          <w:p w:rsidR="00D703E0" w:rsidRPr="00D703E0" w:rsidRDefault="00D703E0">
            <w:pPr>
              <w:rPr>
                <w:b/>
                <w:color w:val="FFFFFF" w:themeColor="background1"/>
              </w:rPr>
            </w:pPr>
            <w:r w:rsidRPr="00D703E0">
              <w:rPr>
                <w:b/>
                <w:color w:val="FFFFFF" w:themeColor="background1"/>
              </w:rPr>
              <w:t>Feedback</w:t>
            </w:r>
          </w:p>
        </w:tc>
        <w:tc>
          <w:tcPr>
            <w:tcW w:w="8221" w:type="dxa"/>
          </w:tcPr>
          <w:p w:rsidR="00D703E0" w:rsidRPr="00CD20DA" w:rsidRDefault="00D703E0" w:rsidP="00D703E0">
            <w:pPr>
              <w:pStyle w:val="ListParagraph"/>
              <w:numPr>
                <w:ilvl w:val="0"/>
                <w:numId w:val="25"/>
              </w:numPr>
              <w:tabs>
                <w:tab w:val="left" w:pos="2624"/>
              </w:tabs>
              <w:ind w:left="317" w:right="34" w:hanging="283"/>
              <w:rPr>
                <w:rFonts w:ascii="Calibri" w:eastAsia="Calibri" w:hAnsi="Calibri" w:cs="Times New Roman"/>
                <w:sz w:val="20"/>
                <w:szCs w:val="20"/>
              </w:rPr>
            </w:pPr>
            <w:r w:rsidRPr="00CD20DA">
              <w:rPr>
                <w:rFonts w:ascii="Calibri" w:eastAsia="Calibri" w:hAnsi="Calibri" w:cs="Times New Roman"/>
                <w:sz w:val="20"/>
                <w:szCs w:val="20"/>
              </w:rPr>
              <w:t>You are a highly valued proven performer.</w:t>
            </w:r>
          </w:p>
          <w:p w:rsidR="00D703E0" w:rsidRPr="00CD20DA" w:rsidRDefault="00D703E0" w:rsidP="00D703E0">
            <w:pPr>
              <w:pStyle w:val="ListParagraph"/>
              <w:numPr>
                <w:ilvl w:val="0"/>
                <w:numId w:val="25"/>
              </w:numPr>
              <w:tabs>
                <w:tab w:val="left" w:pos="2624"/>
              </w:tabs>
              <w:ind w:left="317" w:right="34" w:hanging="283"/>
              <w:rPr>
                <w:rFonts w:ascii="Calibri" w:eastAsia="Calibri" w:hAnsi="Calibri" w:cs="Times New Roman"/>
                <w:sz w:val="20"/>
                <w:szCs w:val="20"/>
              </w:rPr>
            </w:pPr>
            <w:r w:rsidRPr="00CD20DA">
              <w:rPr>
                <w:rFonts w:ascii="Calibri" w:eastAsia="Calibri" w:hAnsi="Calibri" w:cs="Times New Roman"/>
                <w:sz w:val="20"/>
                <w:szCs w:val="20"/>
              </w:rPr>
              <w:t xml:space="preserve">We are happy to have you as an experienced role model for others in your team. </w:t>
            </w:r>
          </w:p>
          <w:p w:rsidR="00D703E0" w:rsidRPr="00CD20DA" w:rsidRDefault="00D703E0" w:rsidP="00D703E0">
            <w:pPr>
              <w:pStyle w:val="ListParagraph"/>
              <w:numPr>
                <w:ilvl w:val="0"/>
                <w:numId w:val="25"/>
              </w:numPr>
              <w:tabs>
                <w:tab w:val="left" w:pos="2624"/>
              </w:tabs>
              <w:ind w:left="317" w:right="34" w:hanging="283"/>
              <w:rPr>
                <w:rFonts w:ascii="Calibri" w:eastAsia="Calibri" w:hAnsi="Calibri" w:cs="Times New Roman"/>
                <w:sz w:val="20"/>
                <w:szCs w:val="20"/>
              </w:rPr>
            </w:pPr>
            <w:r w:rsidRPr="00CD20DA">
              <w:rPr>
                <w:rFonts w:ascii="Calibri" w:eastAsia="Calibri" w:hAnsi="Calibri" w:cs="Times New Roman"/>
                <w:sz w:val="20"/>
                <w:szCs w:val="20"/>
              </w:rPr>
              <w:t>We value your positive influence and the impact this has in the workplace.</w:t>
            </w:r>
          </w:p>
          <w:p w:rsidR="00D703E0" w:rsidRPr="00CD20DA" w:rsidRDefault="00D703E0" w:rsidP="00D703E0">
            <w:pPr>
              <w:pStyle w:val="ListParagraph"/>
              <w:numPr>
                <w:ilvl w:val="0"/>
                <w:numId w:val="25"/>
              </w:numPr>
              <w:tabs>
                <w:tab w:val="left" w:pos="2624"/>
              </w:tabs>
              <w:ind w:left="317" w:right="34" w:hanging="283"/>
              <w:rPr>
                <w:rFonts w:ascii="Calibri" w:eastAsia="Calibri" w:hAnsi="Calibri" w:cs="Times New Roman"/>
                <w:sz w:val="20"/>
                <w:szCs w:val="20"/>
              </w:rPr>
            </w:pPr>
            <w:r w:rsidRPr="00CD20DA">
              <w:rPr>
                <w:rFonts w:ascii="Calibri" w:eastAsia="Calibri" w:hAnsi="Calibri" w:cs="Times New Roman"/>
                <w:sz w:val="20"/>
                <w:szCs w:val="20"/>
              </w:rPr>
              <w:t>Your strengths and abilities are well-aligned to the work you do.</w:t>
            </w:r>
          </w:p>
          <w:p w:rsidR="00D703E0" w:rsidRPr="00CD20DA" w:rsidRDefault="00D703E0" w:rsidP="00D703E0">
            <w:pPr>
              <w:pStyle w:val="ListParagraph"/>
              <w:numPr>
                <w:ilvl w:val="0"/>
                <w:numId w:val="25"/>
              </w:numPr>
              <w:tabs>
                <w:tab w:val="left" w:pos="2624"/>
              </w:tabs>
              <w:ind w:left="317" w:right="34" w:hanging="283"/>
              <w:rPr>
                <w:rFonts w:ascii="Calibri" w:eastAsia="Calibri" w:hAnsi="Calibri" w:cs="Times New Roman"/>
                <w:sz w:val="20"/>
                <w:szCs w:val="20"/>
              </w:rPr>
            </w:pPr>
            <w:r w:rsidRPr="00CD20DA">
              <w:rPr>
                <w:rFonts w:ascii="Calibri" w:eastAsia="Calibri" w:hAnsi="Calibri" w:cs="Times New Roman"/>
                <w:sz w:val="20"/>
                <w:szCs w:val="20"/>
              </w:rPr>
              <w:t>It is important to maintain your skills in the forefront of your area and we would like to focus on that in your development.</w:t>
            </w:r>
          </w:p>
        </w:tc>
      </w:tr>
      <w:tr w:rsidR="00D703E0" w:rsidTr="00274BAF">
        <w:tc>
          <w:tcPr>
            <w:tcW w:w="2093" w:type="dxa"/>
            <w:shd w:val="clear" w:color="auto" w:fill="E36C0A" w:themeFill="accent6" w:themeFillShade="BF"/>
          </w:tcPr>
          <w:p w:rsidR="00D703E0" w:rsidRPr="00D703E0" w:rsidRDefault="00D703E0">
            <w:pPr>
              <w:rPr>
                <w:b/>
                <w:color w:val="FFFFFF" w:themeColor="background1"/>
              </w:rPr>
            </w:pPr>
            <w:r w:rsidRPr="00D703E0">
              <w:rPr>
                <w:b/>
                <w:color w:val="FFFFFF" w:themeColor="background1"/>
              </w:rPr>
              <w:t>Development Focus</w:t>
            </w:r>
          </w:p>
        </w:tc>
        <w:tc>
          <w:tcPr>
            <w:tcW w:w="8221" w:type="dxa"/>
          </w:tcPr>
          <w:p w:rsidR="00D703E0" w:rsidRPr="00CD20DA" w:rsidRDefault="00D703E0" w:rsidP="00D703E0">
            <w:pPr>
              <w:pStyle w:val="ListParagraph"/>
              <w:numPr>
                <w:ilvl w:val="0"/>
                <w:numId w:val="26"/>
              </w:numPr>
              <w:ind w:left="317" w:hanging="283"/>
              <w:rPr>
                <w:rFonts w:ascii="Calibri" w:eastAsia="Calibri" w:hAnsi="Calibri" w:cs="Times New Roman"/>
                <w:sz w:val="20"/>
                <w:szCs w:val="20"/>
              </w:rPr>
            </w:pPr>
            <w:r w:rsidRPr="00CD20DA">
              <w:rPr>
                <w:rFonts w:ascii="Calibri" w:eastAsia="Calibri" w:hAnsi="Calibri" w:cs="Times New Roman"/>
                <w:sz w:val="20"/>
                <w:szCs w:val="20"/>
              </w:rPr>
              <w:t>Stretch skills to advanced levels in current area of speciality</w:t>
            </w:r>
            <w:r w:rsidR="00192E53">
              <w:rPr>
                <w:rFonts w:ascii="Calibri" w:eastAsia="Calibri" w:hAnsi="Calibri" w:cs="Times New Roman"/>
                <w:sz w:val="20"/>
                <w:szCs w:val="20"/>
              </w:rPr>
              <w:t>.</w:t>
            </w:r>
          </w:p>
          <w:p w:rsidR="00D703E0" w:rsidRPr="00CD20DA" w:rsidRDefault="00D703E0" w:rsidP="00D703E0">
            <w:pPr>
              <w:pStyle w:val="ListParagraph"/>
              <w:numPr>
                <w:ilvl w:val="0"/>
                <w:numId w:val="26"/>
              </w:numPr>
              <w:ind w:left="317" w:hanging="283"/>
              <w:rPr>
                <w:rFonts w:ascii="Calibri" w:eastAsia="Calibri" w:hAnsi="Calibri" w:cs="Times New Roman"/>
                <w:sz w:val="20"/>
                <w:szCs w:val="20"/>
              </w:rPr>
            </w:pPr>
            <w:r w:rsidRPr="00CD20DA">
              <w:rPr>
                <w:rFonts w:ascii="Calibri" w:eastAsia="Calibri" w:hAnsi="Calibri" w:cs="Times New Roman"/>
                <w:sz w:val="20"/>
                <w:szCs w:val="20"/>
              </w:rPr>
              <w:t>Build coaching/influencing skills to help others build their capability in this area of specialty</w:t>
            </w:r>
            <w:r w:rsidR="00192E53">
              <w:rPr>
                <w:rFonts w:ascii="Calibri" w:eastAsia="Calibri" w:hAnsi="Calibri" w:cs="Times New Roman"/>
                <w:sz w:val="20"/>
                <w:szCs w:val="20"/>
              </w:rPr>
              <w:t>.</w:t>
            </w:r>
          </w:p>
          <w:p w:rsidR="00D703E0" w:rsidRPr="00CD20DA" w:rsidRDefault="00D703E0" w:rsidP="00D703E0">
            <w:pPr>
              <w:pStyle w:val="ListParagraph"/>
              <w:numPr>
                <w:ilvl w:val="0"/>
                <w:numId w:val="26"/>
              </w:numPr>
              <w:ind w:left="317" w:hanging="283"/>
              <w:rPr>
                <w:rFonts w:ascii="Calibri" w:eastAsia="Calibri" w:hAnsi="Calibri" w:cs="Times New Roman"/>
                <w:sz w:val="20"/>
                <w:szCs w:val="20"/>
              </w:rPr>
            </w:pPr>
            <w:r w:rsidRPr="00CD20DA">
              <w:rPr>
                <w:rFonts w:ascii="Calibri" w:eastAsia="Calibri" w:hAnsi="Calibri" w:cs="Times New Roman"/>
                <w:sz w:val="20"/>
                <w:szCs w:val="20"/>
              </w:rPr>
              <w:t>Participate in projects or secondments to gain a deeper understanding of their perspectives as a way of helping to own role even more effectively</w:t>
            </w:r>
            <w:r w:rsidR="00192E53">
              <w:rPr>
                <w:rFonts w:ascii="Calibri" w:eastAsia="Calibri" w:hAnsi="Calibri" w:cs="Times New Roman"/>
                <w:sz w:val="20"/>
                <w:szCs w:val="20"/>
              </w:rPr>
              <w:t>.</w:t>
            </w:r>
          </w:p>
          <w:p w:rsidR="00D703E0" w:rsidRPr="00CD20DA" w:rsidRDefault="00D703E0" w:rsidP="00D703E0">
            <w:pPr>
              <w:pStyle w:val="ListParagraph"/>
              <w:numPr>
                <w:ilvl w:val="0"/>
                <w:numId w:val="26"/>
              </w:numPr>
              <w:ind w:left="317" w:hanging="283"/>
              <w:rPr>
                <w:rFonts w:ascii="Calibri" w:eastAsia="Calibri" w:hAnsi="Calibri" w:cs="Times New Roman"/>
                <w:sz w:val="20"/>
                <w:szCs w:val="20"/>
              </w:rPr>
            </w:pPr>
            <w:r w:rsidRPr="00CD20DA">
              <w:rPr>
                <w:rFonts w:ascii="Calibri" w:eastAsia="Calibri" w:hAnsi="Calibri" w:cs="Times New Roman"/>
                <w:sz w:val="20"/>
                <w:szCs w:val="20"/>
              </w:rPr>
              <w:t>Participate in action learning groups with multi-disciplinary teams from own or external agencies</w:t>
            </w:r>
            <w:r w:rsidR="00192E53">
              <w:rPr>
                <w:rFonts w:ascii="Calibri" w:eastAsia="Calibri" w:hAnsi="Calibri" w:cs="Times New Roman"/>
                <w:sz w:val="20"/>
                <w:szCs w:val="20"/>
              </w:rPr>
              <w:t>.</w:t>
            </w:r>
          </w:p>
          <w:p w:rsidR="00D703E0" w:rsidRPr="00CD20DA" w:rsidRDefault="00D703E0" w:rsidP="00D703E0">
            <w:pPr>
              <w:pStyle w:val="ListParagraph"/>
              <w:numPr>
                <w:ilvl w:val="0"/>
                <w:numId w:val="26"/>
              </w:numPr>
              <w:ind w:left="317" w:hanging="283"/>
              <w:rPr>
                <w:rFonts w:ascii="Calibri" w:eastAsia="Calibri" w:hAnsi="Calibri" w:cs="Times New Roman"/>
                <w:sz w:val="20"/>
                <w:szCs w:val="20"/>
              </w:rPr>
            </w:pPr>
            <w:r w:rsidRPr="00CD20DA">
              <w:rPr>
                <w:rFonts w:ascii="Calibri" w:eastAsia="Calibri" w:hAnsi="Calibri" w:cs="Times New Roman"/>
                <w:sz w:val="20"/>
                <w:szCs w:val="20"/>
              </w:rPr>
              <w:t>Attend seminars and courses that provide breadth along with depth of skill</w:t>
            </w:r>
            <w:r w:rsidR="00192E53">
              <w:rPr>
                <w:rFonts w:ascii="Calibri" w:eastAsia="Calibri" w:hAnsi="Calibri" w:cs="Times New Roman"/>
                <w:sz w:val="20"/>
                <w:szCs w:val="20"/>
              </w:rPr>
              <w:t>.</w:t>
            </w:r>
          </w:p>
        </w:tc>
      </w:tr>
      <w:tr w:rsidR="00D703E0" w:rsidTr="00274BAF">
        <w:tc>
          <w:tcPr>
            <w:tcW w:w="2093" w:type="dxa"/>
            <w:shd w:val="clear" w:color="auto" w:fill="E36C0A" w:themeFill="accent6" w:themeFillShade="BF"/>
          </w:tcPr>
          <w:p w:rsidR="00D703E0" w:rsidRPr="00D703E0" w:rsidRDefault="00D703E0">
            <w:pPr>
              <w:rPr>
                <w:b/>
                <w:color w:val="FFFFFF" w:themeColor="background1"/>
              </w:rPr>
            </w:pPr>
            <w:r w:rsidRPr="00D703E0">
              <w:rPr>
                <w:b/>
                <w:color w:val="FFFFFF" w:themeColor="background1"/>
              </w:rPr>
              <w:t>Questions</w:t>
            </w:r>
          </w:p>
        </w:tc>
        <w:tc>
          <w:tcPr>
            <w:tcW w:w="8221" w:type="dxa"/>
          </w:tcPr>
          <w:p w:rsidR="00D703E0" w:rsidRPr="00CD20DA" w:rsidRDefault="00D703E0" w:rsidP="00D703E0">
            <w:pPr>
              <w:pStyle w:val="ListParagraph"/>
              <w:numPr>
                <w:ilvl w:val="0"/>
                <w:numId w:val="29"/>
              </w:numPr>
              <w:ind w:left="317" w:hanging="284"/>
              <w:rPr>
                <w:sz w:val="20"/>
                <w:szCs w:val="20"/>
              </w:rPr>
            </w:pPr>
            <w:r w:rsidRPr="00CD20DA">
              <w:rPr>
                <w:sz w:val="20"/>
                <w:szCs w:val="20"/>
              </w:rPr>
              <w:t>What motivates you?</w:t>
            </w:r>
          </w:p>
          <w:p w:rsidR="00D703E0" w:rsidRPr="00CD20DA" w:rsidRDefault="00D703E0" w:rsidP="00D703E0">
            <w:pPr>
              <w:pStyle w:val="ListParagraph"/>
              <w:numPr>
                <w:ilvl w:val="0"/>
                <w:numId w:val="29"/>
              </w:numPr>
              <w:ind w:left="317" w:hanging="284"/>
              <w:rPr>
                <w:sz w:val="20"/>
                <w:szCs w:val="20"/>
              </w:rPr>
            </w:pPr>
            <w:r w:rsidRPr="00CD20DA">
              <w:rPr>
                <w:sz w:val="20"/>
                <w:szCs w:val="20"/>
              </w:rPr>
              <w:t>What makes you feel valued in the work place?</w:t>
            </w:r>
          </w:p>
          <w:p w:rsidR="00D703E0" w:rsidRPr="00CD20DA" w:rsidRDefault="00D703E0" w:rsidP="00D703E0">
            <w:pPr>
              <w:pStyle w:val="ListParagraph"/>
              <w:numPr>
                <w:ilvl w:val="0"/>
                <w:numId w:val="29"/>
              </w:numPr>
              <w:ind w:left="317" w:hanging="284"/>
              <w:rPr>
                <w:sz w:val="20"/>
                <w:szCs w:val="20"/>
              </w:rPr>
            </w:pPr>
            <w:r w:rsidRPr="00CD20DA">
              <w:rPr>
                <w:sz w:val="20"/>
                <w:szCs w:val="20"/>
              </w:rPr>
              <w:t>What do we need to do to ensure continuous performance?</w:t>
            </w:r>
          </w:p>
          <w:p w:rsidR="00D703E0" w:rsidRPr="00CD20DA" w:rsidRDefault="00D703E0" w:rsidP="00D703E0">
            <w:pPr>
              <w:pStyle w:val="ListParagraph"/>
              <w:numPr>
                <w:ilvl w:val="0"/>
                <w:numId w:val="29"/>
              </w:numPr>
              <w:ind w:left="317" w:hanging="284"/>
              <w:rPr>
                <w:sz w:val="20"/>
                <w:szCs w:val="20"/>
              </w:rPr>
            </w:pPr>
            <w:r w:rsidRPr="00CD20DA">
              <w:rPr>
                <w:sz w:val="20"/>
                <w:szCs w:val="20"/>
              </w:rPr>
              <w:t>Are you happy with what you are doing?</w:t>
            </w:r>
          </w:p>
          <w:p w:rsidR="00D703E0" w:rsidRPr="00CD20DA" w:rsidRDefault="00D703E0" w:rsidP="00D703E0">
            <w:pPr>
              <w:pStyle w:val="ListParagraph"/>
              <w:numPr>
                <w:ilvl w:val="0"/>
                <w:numId w:val="29"/>
              </w:numPr>
              <w:ind w:left="317" w:hanging="284"/>
              <w:rPr>
                <w:sz w:val="20"/>
                <w:szCs w:val="20"/>
              </w:rPr>
            </w:pPr>
            <w:r w:rsidRPr="00CD20DA">
              <w:rPr>
                <w:sz w:val="20"/>
                <w:szCs w:val="20"/>
              </w:rPr>
              <w:t>How do you see your career progressing?</w:t>
            </w:r>
          </w:p>
          <w:p w:rsidR="00D703E0" w:rsidRPr="00CD20DA" w:rsidRDefault="00D703E0" w:rsidP="00D703E0">
            <w:pPr>
              <w:pStyle w:val="ListParagraph"/>
              <w:numPr>
                <w:ilvl w:val="0"/>
                <w:numId w:val="29"/>
              </w:numPr>
              <w:ind w:left="317" w:hanging="284"/>
              <w:rPr>
                <w:sz w:val="20"/>
                <w:szCs w:val="20"/>
              </w:rPr>
            </w:pPr>
            <w:r w:rsidRPr="00CD20DA">
              <w:rPr>
                <w:sz w:val="20"/>
                <w:szCs w:val="20"/>
              </w:rPr>
              <w:t>What could prevent this progression?</w:t>
            </w:r>
          </w:p>
          <w:p w:rsidR="00D703E0" w:rsidRPr="00CD20DA" w:rsidRDefault="00D703E0" w:rsidP="00D703E0">
            <w:pPr>
              <w:pStyle w:val="ListParagraph"/>
              <w:numPr>
                <w:ilvl w:val="0"/>
                <w:numId w:val="29"/>
              </w:numPr>
              <w:ind w:left="317" w:hanging="284"/>
              <w:rPr>
                <w:sz w:val="20"/>
                <w:szCs w:val="20"/>
              </w:rPr>
            </w:pPr>
            <w:r w:rsidRPr="00CD20DA">
              <w:rPr>
                <w:sz w:val="20"/>
                <w:szCs w:val="20"/>
              </w:rPr>
              <w:t>What derails your performance as a team member?</w:t>
            </w:r>
          </w:p>
          <w:p w:rsidR="00D703E0" w:rsidRPr="00CD20DA" w:rsidRDefault="00D703E0" w:rsidP="00D703E0">
            <w:pPr>
              <w:pStyle w:val="ListParagraph"/>
              <w:numPr>
                <w:ilvl w:val="0"/>
                <w:numId w:val="29"/>
              </w:numPr>
              <w:ind w:left="317" w:hanging="284"/>
              <w:rPr>
                <w:sz w:val="20"/>
                <w:szCs w:val="20"/>
              </w:rPr>
            </w:pPr>
            <w:r w:rsidRPr="00CD20DA">
              <w:rPr>
                <w:sz w:val="20"/>
                <w:szCs w:val="20"/>
              </w:rPr>
              <w:t>What is your profile in the organisation and how could this be developed?</w:t>
            </w:r>
          </w:p>
        </w:tc>
      </w:tr>
    </w:tbl>
    <w:p w:rsidR="005A5C5A" w:rsidRDefault="005A5C5A"/>
    <w:tbl>
      <w:tblPr>
        <w:tblStyle w:val="TableGrid"/>
        <w:tblW w:w="10314" w:type="dxa"/>
        <w:tblLook w:val="04A0" w:firstRow="1" w:lastRow="0" w:firstColumn="1" w:lastColumn="0" w:noHBand="0" w:noVBand="1"/>
        <w:tblCaption w:val="Conversation Guide Uncertain"/>
        <w:tblDescription w:val="Conversation guide for uncertainl (low performance &amp; medium potential).  Detailing the descriptors of this catagory along with feedback, questions and development advice."/>
      </w:tblPr>
      <w:tblGrid>
        <w:gridCol w:w="2093"/>
        <w:gridCol w:w="8221"/>
      </w:tblGrid>
      <w:tr w:rsidR="007628AF" w:rsidRPr="007628AF" w:rsidTr="00274BAF">
        <w:trPr>
          <w:tblHeader/>
        </w:trPr>
        <w:tc>
          <w:tcPr>
            <w:tcW w:w="10314" w:type="dxa"/>
            <w:gridSpan w:val="2"/>
            <w:shd w:val="clear" w:color="auto" w:fill="943634" w:themeFill="accent2" w:themeFillShade="BF"/>
          </w:tcPr>
          <w:p w:rsidR="007628AF" w:rsidRPr="007628AF" w:rsidRDefault="007628AF">
            <w:pPr>
              <w:rPr>
                <w:color w:val="FFFFFF" w:themeColor="background1"/>
              </w:rPr>
            </w:pPr>
            <w:r w:rsidRPr="007628AF">
              <w:rPr>
                <w:b/>
                <w:color w:val="FFFFFF" w:themeColor="background1"/>
              </w:rPr>
              <w:t>Uncertain</w:t>
            </w:r>
            <w:r w:rsidRPr="007628AF">
              <w:rPr>
                <w:color w:val="FFFFFF" w:themeColor="background1"/>
              </w:rPr>
              <w:t xml:space="preserve"> </w:t>
            </w:r>
            <w:r w:rsidRPr="007628AF">
              <w:rPr>
                <w:i/>
                <w:color w:val="FFFFFF" w:themeColor="background1"/>
              </w:rPr>
              <w:t>(Low Performance, Medium Potential)</w:t>
            </w:r>
          </w:p>
        </w:tc>
      </w:tr>
      <w:tr w:rsidR="007628AF" w:rsidTr="00274BAF">
        <w:tc>
          <w:tcPr>
            <w:tcW w:w="2093" w:type="dxa"/>
            <w:shd w:val="clear" w:color="auto" w:fill="943634" w:themeFill="accent2" w:themeFillShade="BF"/>
          </w:tcPr>
          <w:p w:rsidR="007628AF" w:rsidRPr="007628AF" w:rsidRDefault="007628AF">
            <w:pPr>
              <w:rPr>
                <w:b/>
                <w:color w:val="FFFFFF" w:themeColor="background1"/>
              </w:rPr>
            </w:pPr>
            <w:r w:rsidRPr="007628AF">
              <w:rPr>
                <w:b/>
                <w:color w:val="FFFFFF" w:themeColor="background1"/>
              </w:rPr>
              <w:t>Descriptors</w:t>
            </w:r>
          </w:p>
        </w:tc>
        <w:tc>
          <w:tcPr>
            <w:tcW w:w="8221" w:type="dxa"/>
          </w:tcPr>
          <w:p w:rsidR="007628AF" w:rsidRPr="00CD20DA" w:rsidRDefault="007628AF" w:rsidP="007628AF">
            <w:pPr>
              <w:numPr>
                <w:ilvl w:val="0"/>
                <w:numId w:val="5"/>
              </w:numPr>
              <w:spacing w:before="60" w:after="60"/>
              <w:ind w:left="317" w:hanging="284"/>
              <w:contextualSpacing/>
              <w:rPr>
                <w:rFonts w:ascii="Calibri" w:eastAsia="Calibri" w:hAnsi="Calibri" w:cs="Times New Roman"/>
                <w:color w:val="000000"/>
                <w:sz w:val="20"/>
                <w:szCs w:val="20"/>
              </w:rPr>
            </w:pPr>
            <w:r w:rsidRPr="00CD20DA">
              <w:rPr>
                <w:rFonts w:ascii="Calibri" w:eastAsia="Calibri" w:hAnsi="Calibri" w:cs="Times New Roman"/>
                <w:color w:val="000000"/>
                <w:sz w:val="20"/>
                <w:szCs w:val="20"/>
              </w:rPr>
              <w:t>Performing below expectations but shows some potential.</w:t>
            </w:r>
          </w:p>
          <w:p w:rsidR="007628AF" w:rsidRPr="00CD20DA" w:rsidRDefault="007628AF" w:rsidP="007628AF">
            <w:pPr>
              <w:numPr>
                <w:ilvl w:val="0"/>
                <w:numId w:val="5"/>
              </w:numPr>
              <w:spacing w:before="60" w:after="60"/>
              <w:ind w:left="317" w:hanging="284"/>
              <w:contextualSpacing/>
              <w:rPr>
                <w:rFonts w:ascii="Calibri" w:eastAsia="Calibri" w:hAnsi="Calibri" w:cs="Times New Roman"/>
                <w:color w:val="000000"/>
                <w:sz w:val="20"/>
                <w:szCs w:val="20"/>
              </w:rPr>
            </w:pPr>
            <w:r w:rsidRPr="00CD20DA">
              <w:rPr>
                <w:rFonts w:ascii="Calibri" w:eastAsia="Calibri" w:hAnsi="Calibri" w:cs="Times New Roman"/>
                <w:color w:val="000000"/>
                <w:sz w:val="20"/>
                <w:szCs w:val="20"/>
              </w:rPr>
              <w:t>Provide candid feedback and ensure performance agreement is in place.</w:t>
            </w:r>
          </w:p>
          <w:p w:rsidR="007628AF" w:rsidRPr="00CD20DA" w:rsidRDefault="007628AF" w:rsidP="007628AF">
            <w:pPr>
              <w:numPr>
                <w:ilvl w:val="0"/>
                <w:numId w:val="5"/>
              </w:numPr>
              <w:spacing w:before="60" w:after="60"/>
              <w:ind w:left="317" w:hanging="284"/>
              <w:contextualSpacing/>
              <w:rPr>
                <w:rFonts w:ascii="Calibri" w:eastAsia="Calibri" w:hAnsi="Calibri" w:cs="Times New Roman"/>
                <w:color w:val="000000"/>
                <w:sz w:val="20"/>
                <w:szCs w:val="20"/>
              </w:rPr>
            </w:pPr>
            <w:r w:rsidRPr="00CD20DA">
              <w:rPr>
                <w:rFonts w:ascii="Calibri" w:eastAsia="Calibri" w:hAnsi="Calibri" w:cs="Times New Roman"/>
                <w:color w:val="000000"/>
                <w:sz w:val="20"/>
                <w:szCs w:val="20"/>
              </w:rPr>
              <w:t>Regularly review progress with individual.</w:t>
            </w:r>
          </w:p>
        </w:tc>
      </w:tr>
      <w:tr w:rsidR="007628AF" w:rsidTr="00274BAF">
        <w:tc>
          <w:tcPr>
            <w:tcW w:w="2093" w:type="dxa"/>
            <w:shd w:val="clear" w:color="auto" w:fill="943634" w:themeFill="accent2" w:themeFillShade="BF"/>
          </w:tcPr>
          <w:p w:rsidR="007628AF" w:rsidRPr="007628AF" w:rsidRDefault="007628AF">
            <w:pPr>
              <w:rPr>
                <w:b/>
                <w:color w:val="FFFFFF" w:themeColor="background1"/>
              </w:rPr>
            </w:pPr>
            <w:r w:rsidRPr="007628AF">
              <w:rPr>
                <w:b/>
                <w:color w:val="FFFFFF" w:themeColor="background1"/>
              </w:rPr>
              <w:t>Feedback</w:t>
            </w:r>
          </w:p>
        </w:tc>
        <w:tc>
          <w:tcPr>
            <w:tcW w:w="8221" w:type="dxa"/>
          </w:tcPr>
          <w:p w:rsidR="007628AF" w:rsidRPr="00CD20DA" w:rsidRDefault="007628AF" w:rsidP="007628AF">
            <w:pPr>
              <w:pStyle w:val="ListParagraph"/>
              <w:numPr>
                <w:ilvl w:val="0"/>
                <w:numId w:val="5"/>
              </w:numPr>
              <w:ind w:left="322" w:right="-108" w:hanging="288"/>
              <w:rPr>
                <w:rFonts w:ascii="Calibri" w:eastAsia="Calibri" w:hAnsi="Calibri" w:cs="Times New Roman"/>
                <w:sz w:val="20"/>
                <w:szCs w:val="20"/>
              </w:rPr>
            </w:pPr>
            <w:r w:rsidRPr="00CD20DA">
              <w:rPr>
                <w:rFonts w:ascii="Calibri" w:eastAsia="Calibri" w:hAnsi="Calibri" w:cs="Times New Roman"/>
                <w:sz w:val="20"/>
                <w:szCs w:val="20"/>
              </w:rPr>
              <w:t>Consider if they are in a new role and if so, acknowledge there will be a settling in period.</w:t>
            </w:r>
          </w:p>
          <w:p w:rsidR="007628AF" w:rsidRPr="00CD20DA" w:rsidRDefault="007628AF" w:rsidP="007628AF">
            <w:pPr>
              <w:pStyle w:val="ListParagraph"/>
              <w:numPr>
                <w:ilvl w:val="0"/>
                <w:numId w:val="5"/>
              </w:numPr>
              <w:ind w:left="322" w:right="-108" w:hanging="288"/>
              <w:rPr>
                <w:rFonts w:ascii="Calibri" w:eastAsia="Calibri" w:hAnsi="Calibri" w:cs="Times New Roman"/>
                <w:sz w:val="20"/>
                <w:szCs w:val="20"/>
              </w:rPr>
            </w:pPr>
            <w:r w:rsidRPr="00CD20DA">
              <w:rPr>
                <w:rFonts w:ascii="Calibri" w:eastAsia="Calibri" w:hAnsi="Calibri" w:cs="Times New Roman"/>
                <w:sz w:val="20"/>
                <w:szCs w:val="20"/>
              </w:rPr>
              <w:t>You were selected to do this role because of…</w:t>
            </w:r>
          </w:p>
          <w:p w:rsidR="007628AF" w:rsidRPr="00CD20DA" w:rsidRDefault="007628AF" w:rsidP="007628AF">
            <w:pPr>
              <w:pStyle w:val="ListParagraph"/>
              <w:numPr>
                <w:ilvl w:val="0"/>
                <w:numId w:val="5"/>
              </w:numPr>
              <w:ind w:left="322" w:right="-108" w:hanging="288"/>
              <w:rPr>
                <w:rFonts w:ascii="Calibri" w:eastAsia="Calibri" w:hAnsi="Calibri" w:cs="Times New Roman"/>
                <w:sz w:val="20"/>
                <w:szCs w:val="20"/>
              </w:rPr>
            </w:pPr>
            <w:r w:rsidRPr="00CD20DA">
              <w:rPr>
                <w:rFonts w:ascii="Calibri" w:eastAsia="Calibri" w:hAnsi="Calibri" w:cs="Times New Roman"/>
                <w:sz w:val="20"/>
                <w:szCs w:val="20"/>
              </w:rPr>
              <w:t>We saw future potential for…</w:t>
            </w:r>
          </w:p>
        </w:tc>
      </w:tr>
      <w:tr w:rsidR="007628AF" w:rsidTr="00274BAF">
        <w:tc>
          <w:tcPr>
            <w:tcW w:w="2093" w:type="dxa"/>
            <w:shd w:val="clear" w:color="auto" w:fill="943634" w:themeFill="accent2" w:themeFillShade="BF"/>
          </w:tcPr>
          <w:p w:rsidR="007628AF" w:rsidRPr="007628AF" w:rsidRDefault="007628AF">
            <w:pPr>
              <w:rPr>
                <w:b/>
                <w:color w:val="FFFFFF" w:themeColor="background1"/>
              </w:rPr>
            </w:pPr>
            <w:r w:rsidRPr="007628AF">
              <w:rPr>
                <w:b/>
                <w:color w:val="FFFFFF" w:themeColor="background1"/>
              </w:rPr>
              <w:t>Development Focus</w:t>
            </w:r>
          </w:p>
        </w:tc>
        <w:tc>
          <w:tcPr>
            <w:tcW w:w="8221" w:type="dxa"/>
          </w:tcPr>
          <w:p w:rsidR="007628AF" w:rsidRPr="00CD20DA" w:rsidRDefault="007628AF" w:rsidP="007628AF">
            <w:pPr>
              <w:pStyle w:val="ListParagraph"/>
              <w:numPr>
                <w:ilvl w:val="0"/>
                <w:numId w:val="32"/>
              </w:numPr>
              <w:ind w:left="317" w:hanging="283"/>
              <w:rPr>
                <w:rFonts w:ascii="Calibri" w:eastAsia="Calibri" w:hAnsi="Calibri" w:cs="Times New Roman"/>
                <w:sz w:val="20"/>
                <w:szCs w:val="20"/>
              </w:rPr>
            </w:pPr>
            <w:r w:rsidRPr="00CD20DA">
              <w:rPr>
                <w:rFonts w:ascii="Calibri" w:eastAsia="Calibri" w:hAnsi="Calibri" w:cs="Times New Roman"/>
                <w:sz w:val="20"/>
                <w:szCs w:val="20"/>
              </w:rPr>
              <w:t>Focus on developing understanding of the role, particularly on the job learning through:</w:t>
            </w:r>
          </w:p>
          <w:p w:rsidR="007628AF" w:rsidRPr="00CD20DA" w:rsidRDefault="007628AF" w:rsidP="007628AF">
            <w:pPr>
              <w:pStyle w:val="ListParagraph"/>
              <w:numPr>
                <w:ilvl w:val="0"/>
                <w:numId w:val="31"/>
              </w:numPr>
              <w:rPr>
                <w:rFonts w:ascii="Calibri" w:eastAsia="Calibri" w:hAnsi="Calibri" w:cs="Times New Roman"/>
                <w:sz w:val="20"/>
                <w:szCs w:val="20"/>
              </w:rPr>
            </w:pPr>
            <w:r w:rsidRPr="00CD20DA">
              <w:rPr>
                <w:rFonts w:ascii="Calibri" w:eastAsia="Calibri" w:hAnsi="Calibri" w:cs="Times New Roman"/>
                <w:sz w:val="20"/>
                <w:szCs w:val="20"/>
              </w:rPr>
              <w:t>Policies and manuals</w:t>
            </w:r>
          </w:p>
          <w:p w:rsidR="007628AF" w:rsidRPr="00CD20DA" w:rsidRDefault="007628AF" w:rsidP="007628AF">
            <w:pPr>
              <w:pStyle w:val="ListParagraph"/>
              <w:numPr>
                <w:ilvl w:val="0"/>
                <w:numId w:val="31"/>
              </w:numPr>
              <w:rPr>
                <w:rFonts w:ascii="Calibri" w:eastAsia="Calibri" w:hAnsi="Calibri" w:cs="Times New Roman"/>
                <w:sz w:val="20"/>
                <w:szCs w:val="20"/>
              </w:rPr>
            </w:pPr>
            <w:r w:rsidRPr="00CD20DA">
              <w:rPr>
                <w:rFonts w:ascii="Calibri" w:eastAsia="Calibri" w:hAnsi="Calibri" w:cs="Times New Roman"/>
                <w:sz w:val="20"/>
                <w:szCs w:val="20"/>
              </w:rPr>
              <w:t>Teaching/reference aids</w:t>
            </w:r>
          </w:p>
          <w:p w:rsidR="007628AF" w:rsidRPr="00CD20DA" w:rsidRDefault="007628AF" w:rsidP="007628AF">
            <w:pPr>
              <w:pStyle w:val="ListParagraph"/>
              <w:numPr>
                <w:ilvl w:val="0"/>
                <w:numId w:val="31"/>
              </w:numPr>
              <w:rPr>
                <w:rFonts w:ascii="Calibri" w:eastAsia="Calibri" w:hAnsi="Calibri" w:cs="Times New Roman"/>
                <w:sz w:val="20"/>
                <w:szCs w:val="20"/>
              </w:rPr>
            </w:pPr>
            <w:r w:rsidRPr="00CD20DA">
              <w:rPr>
                <w:rFonts w:ascii="Calibri" w:eastAsia="Calibri" w:hAnsi="Calibri" w:cs="Times New Roman"/>
                <w:sz w:val="20"/>
                <w:szCs w:val="20"/>
              </w:rPr>
              <w:t>Website</w:t>
            </w:r>
            <w:r w:rsidR="00192E53">
              <w:rPr>
                <w:rFonts w:ascii="Calibri" w:eastAsia="Calibri" w:hAnsi="Calibri" w:cs="Times New Roman"/>
                <w:sz w:val="20"/>
                <w:szCs w:val="20"/>
              </w:rPr>
              <w:t>.</w:t>
            </w:r>
          </w:p>
          <w:p w:rsidR="007628AF" w:rsidRPr="00CD20DA" w:rsidRDefault="007628AF" w:rsidP="007628AF">
            <w:pPr>
              <w:pStyle w:val="ListParagraph"/>
              <w:numPr>
                <w:ilvl w:val="0"/>
                <w:numId w:val="33"/>
              </w:numPr>
              <w:ind w:hanging="326"/>
              <w:rPr>
                <w:rFonts w:ascii="Calibri" w:eastAsia="Calibri" w:hAnsi="Calibri" w:cs="Times New Roman"/>
                <w:sz w:val="20"/>
                <w:szCs w:val="20"/>
              </w:rPr>
            </w:pPr>
            <w:r w:rsidRPr="00CD20DA">
              <w:rPr>
                <w:rFonts w:ascii="Calibri" w:eastAsia="Calibri" w:hAnsi="Calibri" w:cs="Times New Roman"/>
                <w:sz w:val="20"/>
                <w:szCs w:val="20"/>
              </w:rPr>
              <w:t>Work alongside highly engaged professionals to learn good practice and build networks</w:t>
            </w:r>
            <w:r w:rsidR="00192E53">
              <w:rPr>
                <w:rFonts w:ascii="Calibri" w:eastAsia="Calibri" w:hAnsi="Calibri" w:cs="Times New Roman"/>
                <w:sz w:val="20"/>
                <w:szCs w:val="20"/>
              </w:rPr>
              <w:t>.</w:t>
            </w:r>
          </w:p>
          <w:p w:rsidR="007628AF" w:rsidRPr="00CD20DA" w:rsidRDefault="007628AF" w:rsidP="007628AF">
            <w:pPr>
              <w:pStyle w:val="ListParagraph"/>
              <w:numPr>
                <w:ilvl w:val="0"/>
                <w:numId w:val="33"/>
              </w:numPr>
              <w:ind w:hanging="326"/>
              <w:rPr>
                <w:rFonts w:ascii="Calibri" w:eastAsia="Calibri" w:hAnsi="Calibri" w:cs="Times New Roman"/>
                <w:sz w:val="20"/>
                <w:szCs w:val="20"/>
              </w:rPr>
            </w:pPr>
            <w:r w:rsidRPr="00CD20DA">
              <w:rPr>
                <w:rFonts w:ascii="Calibri" w:eastAsia="Calibri" w:hAnsi="Calibri" w:cs="Times New Roman"/>
                <w:sz w:val="20"/>
                <w:szCs w:val="20"/>
              </w:rPr>
              <w:t>Coaching (particularly if in a new stretch role)</w:t>
            </w:r>
            <w:r w:rsidR="00192E53">
              <w:rPr>
                <w:rFonts w:ascii="Calibri" w:eastAsia="Calibri" w:hAnsi="Calibri" w:cs="Times New Roman"/>
                <w:sz w:val="20"/>
                <w:szCs w:val="20"/>
              </w:rPr>
              <w:t>.</w:t>
            </w:r>
          </w:p>
          <w:p w:rsidR="007628AF" w:rsidRPr="00CD20DA" w:rsidRDefault="007628AF" w:rsidP="007628AF">
            <w:pPr>
              <w:pStyle w:val="ListParagraph"/>
              <w:numPr>
                <w:ilvl w:val="0"/>
                <w:numId w:val="33"/>
              </w:numPr>
              <w:ind w:hanging="326"/>
              <w:rPr>
                <w:rFonts w:ascii="Calibri" w:eastAsia="Calibri" w:hAnsi="Calibri" w:cs="Times New Roman"/>
                <w:sz w:val="20"/>
                <w:szCs w:val="20"/>
              </w:rPr>
            </w:pPr>
            <w:r w:rsidRPr="00CD20DA">
              <w:rPr>
                <w:rFonts w:ascii="Calibri" w:eastAsia="Calibri" w:hAnsi="Calibri" w:cs="Times New Roman"/>
                <w:sz w:val="20"/>
                <w:szCs w:val="20"/>
              </w:rPr>
              <w:t>Courses/training for skills specific to role</w:t>
            </w:r>
            <w:r w:rsidR="00192E53">
              <w:rPr>
                <w:rFonts w:ascii="Calibri" w:eastAsia="Calibri" w:hAnsi="Calibri" w:cs="Times New Roman"/>
                <w:sz w:val="20"/>
                <w:szCs w:val="20"/>
              </w:rPr>
              <w:t>.</w:t>
            </w:r>
          </w:p>
        </w:tc>
      </w:tr>
      <w:tr w:rsidR="007628AF" w:rsidTr="00274BAF">
        <w:tc>
          <w:tcPr>
            <w:tcW w:w="2093" w:type="dxa"/>
            <w:shd w:val="clear" w:color="auto" w:fill="943634" w:themeFill="accent2" w:themeFillShade="BF"/>
          </w:tcPr>
          <w:p w:rsidR="007628AF" w:rsidRPr="007628AF" w:rsidRDefault="007628AF">
            <w:pPr>
              <w:rPr>
                <w:b/>
                <w:color w:val="FFFFFF" w:themeColor="background1"/>
              </w:rPr>
            </w:pPr>
            <w:r w:rsidRPr="007628AF">
              <w:rPr>
                <w:b/>
                <w:color w:val="FFFFFF" w:themeColor="background1"/>
              </w:rPr>
              <w:t>Questions</w:t>
            </w:r>
          </w:p>
        </w:tc>
        <w:tc>
          <w:tcPr>
            <w:tcW w:w="8221" w:type="dxa"/>
          </w:tcPr>
          <w:p w:rsidR="007628AF" w:rsidRPr="00CD20DA" w:rsidRDefault="007628AF" w:rsidP="007628AF">
            <w:pPr>
              <w:pStyle w:val="ListParagraph"/>
              <w:numPr>
                <w:ilvl w:val="0"/>
                <w:numId w:val="36"/>
              </w:numPr>
              <w:ind w:left="317" w:hanging="284"/>
              <w:rPr>
                <w:sz w:val="20"/>
                <w:szCs w:val="20"/>
              </w:rPr>
            </w:pPr>
            <w:r w:rsidRPr="00CD20DA">
              <w:rPr>
                <w:sz w:val="20"/>
                <w:szCs w:val="20"/>
              </w:rPr>
              <w:t>What motivates you?</w:t>
            </w:r>
          </w:p>
          <w:p w:rsidR="007628AF" w:rsidRPr="00CD20DA" w:rsidRDefault="007628AF" w:rsidP="007628AF">
            <w:pPr>
              <w:pStyle w:val="ListParagraph"/>
              <w:numPr>
                <w:ilvl w:val="0"/>
                <w:numId w:val="36"/>
              </w:numPr>
              <w:ind w:left="317" w:hanging="284"/>
              <w:rPr>
                <w:sz w:val="20"/>
                <w:szCs w:val="20"/>
              </w:rPr>
            </w:pPr>
            <w:r w:rsidRPr="00CD20DA">
              <w:rPr>
                <w:sz w:val="20"/>
                <w:szCs w:val="20"/>
              </w:rPr>
              <w:t>What makes you feel valued at work?</w:t>
            </w:r>
          </w:p>
          <w:p w:rsidR="007628AF" w:rsidRPr="00CD20DA" w:rsidRDefault="007628AF" w:rsidP="007628AF">
            <w:pPr>
              <w:pStyle w:val="ListParagraph"/>
              <w:numPr>
                <w:ilvl w:val="0"/>
                <w:numId w:val="36"/>
              </w:numPr>
              <w:ind w:left="317" w:hanging="284"/>
              <w:rPr>
                <w:sz w:val="20"/>
                <w:szCs w:val="20"/>
              </w:rPr>
            </w:pPr>
            <w:r w:rsidRPr="00CD20DA">
              <w:rPr>
                <w:sz w:val="20"/>
                <w:szCs w:val="20"/>
              </w:rPr>
              <w:t>How would you/others rate your performance at present?</w:t>
            </w:r>
          </w:p>
          <w:p w:rsidR="007628AF" w:rsidRPr="00CD20DA" w:rsidRDefault="007628AF" w:rsidP="007628AF">
            <w:pPr>
              <w:pStyle w:val="ListParagraph"/>
              <w:numPr>
                <w:ilvl w:val="0"/>
                <w:numId w:val="36"/>
              </w:numPr>
              <w:ind w:left="317" w:hanging="284"/>
              <w:rPr>
                <w:sz w:val="20"/>
                <w:szCs w:val="20"/>
              </w:rPr>
            </w:pPr>
            <w:r w:rsidRPr="00CD20DA">
              <w:rPr>
                <w:sz w:val="20"/>
                <w:szCs w:val="20"/>
              </w:rPr>
              <w:t>What standard of performance do you think you deliver?</w:t>
            </w:r>
          </w:p>
          <w:p w:rsidR="007628AF" w:rsidRPr="00CD20DA" w:rsidRDefault="007628AF" w:rsidP="007628AF">
            <w:pPr>
              <w:pStyle w:val="ListParagraph"/>
              <w:numPr>
                <w:ilvl w:val="0"/>
                <w:numId w:val="36"/>
              </w:numPr>
              <w:ind w:left="317" w:hanging="284"/>
              <w:rPr>
                <w:sz w:val="20"/>
                <w:szCs w:val="20"/>
              </w:rPr>
            </w:pPr>
            <w:r w:rsidRPr="00CD20DA">
              <w:rPr>
                <w:sz w:val="20"/>
                <w:szCs w:val="20"/>
              </w:rPr>
              <w:t>What do you require to enhance your performance and how can we support this?</w:t>
            </w:r>
          </w:p>
          <w:p w:rsidR="007628AF" w:rsidRPr="00CD20DA" w:rsidRDefault="007628AF" w:rsidP="007628AF">
            <w:pPr>
              <w:pStyle w:val="ListParagraph"/>
              <w:numPr>
                <w:ilvl w:val="0"/>
                <w:numId w:val="36"/>
              </w:numPr>
              <w:ind w:left="317" w:hanging="284"/>
              <w:rPr>
                <w:sz w:val="20"/>
                <w:szCs w:val="20"/>
              </w:rPr>
            </w:pPr>
            <w:r w:rsidRPr="00CD20DA">
              <w:rPr>
                <w:sz w:val="20"/>
                <w:szCs w:val="20"/>
              </w:rPr>
              <w:t>What do you consider your particular strengths?  Are you using them in this role?</w:t>
            </w:r>
          </w:p>
          <w:p w:rsidR="007628AF" w:rsidRPr="00CD20DA" w:rsidRDefault="007628AF" w:rsidP="007628AF">
            <w:pPr>
              <w:pStyle w:val="ListParagraph"/>
              <w:numPr>
                <w:ilvl w:val="0"/>
                <w:numId w:val="36"/>
              </w:numPr>
              <w:ind w:left="317" w:hanging="284"/>
              <w:rPr>
                <w:sz w:val="20"/>
                <w:szCs w:val="20"/>
              </w:rPr>
            </w:pPr>
            <w:r w:rsidRPr="00CD20DA">
              <w:rPr>
                <w:sz w:val="20"/>
                <w:szCs w:val="20"/>
              </w:rPr>
              <w:t>What are your barriers to success?</w:t>
            </w:r>
          </w:p>
          <w:p w:rsidR="007628AF" w:rsidRPr="00CD20DA" w:rsidRDefault="007628AF" w:rsidP="007628AF">
            <w:pPr>
              <w:pStyle w:val="ListParagraph"/>
              <w:numPr>
                <w:ilvl w:val="0"/>
                <w:numId w:val="36"/>
              </w:numPr>
              <w:ind w:left="317" w:hanging="284"/>
              <w:rPr>
                <w:sz w:val="20"/>
                <w:szCs w:val="20"/>
              </w:rPr>
            </w:pPr>
            <w:r w:rsidRPr="00CD20DA">
              <w:rPr>
                <w:sz w:val="20"/>
                <w:szCs w:val="20"/>
              </w:rPr>
              <w:t>Where do you see your career path and ambition?</w:t>
            </w:r>
          </w:p>
          <w:p w:rsidR="007628AF" w:rsidRPr="00CD20DA" w:rsidRDefault="007628AF" w:rsidP="007628AF">
            <w:pPr>
              <w:pStyle w:val="ListParagraph"/>
              <w:numPr>
                <w:ilvl w:val="0"/>
                <w:numId w:val="36"/>
              </w:numPr>
              <w:ind w:left="317" w:hanging="284"/>
              <w:rPr>
                <w:sz w:val="20"/>
                <w:szCs w:val="20"/>
              </w:rPr>
            </w:pPr>
            <w:r w:rsidRPr="00CD20DA">
              <w:rPr>
                <w:sz w:val="20"/>
                <w:szCs w:val="20"/>
              </w:rPr>
              <w:t>What could prevent you progressing?</w:t>
            </w:r>
          </w:p>
        </w:tc>
      </w:tr>
    </w:tbl>
    <w:p w:rsidR="00986213" w:rsidRDefault="00986213"/>
    <w:p w:rsidR="00986213" w:rsidRDefault="00986213">
      <w:r>
        <w:br w:type="page"/>
      </w:r>
    </w:p>
    <w:tbl>
      <w:tblPr>
        <w:tblStyle w:val="TableGrid"/>
        <w:tblW w:w="10314" w:type="dxa"/>
        <w:tblLook w:val="04A0" w:firstRow="1" w:lastRow="0" w:firstColumn="1" w:lastColumn="0" w:noHBand="0" w:noVBand="1"/>
        <w:tblCaption w:val="Conversation Guide Solid Contributor"/>
        <w:tblDescription w:val="Conversation guide for solid contributor (medium performance &amp; low potential).  Detailing the descriptors of this catagory along with feedback, questions and development advice."/>
      </w:tblPr>
      <w:tblGrid>
        <w:gridCol w:w="2093"/>
        <w:gridCol w:w="8221"/>
      </w:tblGrid>
      <w:tr w:rsidR="007628AF" w:rsidRPr="007628AF" w:rsidTr="00274BAF">
        <w:trPr>
          <w:tblHeader/>
        </w:trPr>
        <w:tc>
          <w:tcPr>
            <w:tcW w:w="10314" w:type="dxa"/>
            <w:gridSpan w:val="2"/>
            <w:shd w:val="clear" w:color="auto" w:fill="943634" w:themeFill="accent2" w:themeFillShade="BF"/>
          </w:tcPr>
          <w:p w:rsidR="007628AF" w:rsidRPr="007628AF" w:rsidRDefault="007628AF" w:rsidP="007628AF">
            <w:pPr>
              <w:rPr>
                <w:color w:val="FFFFFF" w:themeColor="background1"/>
              </w:rPr>
            </w:pPr>
            <w:r>
              <w:rPr>
                <w:b/>
                <w:color w:val="FFFFFF" w:themeColor="background1"/>
              </w:rPr>
              <w:lastRenderedPageBreak/>
              <w:t>Solid Contributor</w:t>
            </w:r>
            <w:r w:rsidRPr="007628AF">
              <w:rPr>
                <w:color w:val="FFFFFF" w:themeColor="background1"/>
              </w:rPr>
              <w:t xml:space="preserve"> </w:t>
            </w:r>
            <w:r w:rsidRPr="007628AF">
              <w:rPr>
                <w:i/>
                <w:color w:val="FFFFFF" w:themeColor="background1"/>
              </w:rPr>
              <w:t>(</w:t>
            </w:r>
            <w:r>
              <w:rPr>
                <w:i/>
                <w:color w:val="FFFFFF" w:themeColor="background1"/>
              </w:rPr>
              <w:t>Medium Performance, Low</w:t>
            </w:r>
            <w:r w:rsidRPr="007628AF">
              <w:rPr>
                <w:i/>
                <w:color w:val="FFFFFF" w:themeColor="background1"/>
              </w:rPr>
              <w:t xml:space="preserve"> Potential)</w:t>
            </w:r>
          </w:p>
        </w:tc>
      </w:tr>
      <w:tr w:rsidR="007628AF" w:rsidTr="00274BAF">
        <w:tc>
          <w:tcPr>
            <w:tcW w:w="2093" w:type="dxa"/>
            <w:shd w:val="clear" w:color="auto" w:fill="943634" w:themeFill="accent2" w:themeFillShade="BF"/>
          </w:tcPr>
          <w:p w:rsidR="007628AF" w:rsidRPr="007628AF" w:rsidRDefault="007628AF">
            <w:pPr>
              <w:rPr>
                <w:b/>
                <w:color w:val="FFFFFF" w:themeColor="background1"/>
              </w:rPr>
            </w:pPr>
            <w:r w:rsidRPr="007628AF">
              <w:rPr>
                <w:b/>
                <w:color w:val="FFFFFF" w:themeColor="background1"/>
              </w:rPr>
              <w:t>Descriptors</w:t>
            </w:r>
          </w:p>
        </w:tc>
        <w:tc>
          <w:tcPr>
            <w:tcW w:w="8221" w:type="dxa"/>
          </w:tcPr>
          <w:p w:rsidR="00986213" w:rsidRPr="00274BAF" w:rsidRDefault="00986213" w:rsidP="00CD20DA">
            <w:pPr>
              <w:pStyle w:val="ListParagraph"/>
              <w:numPr>
                <w:ilvl w:val="0"/>
                <w:numId w:val="30"/>
              </w:numPr>
              <w:ind w:left="317" w:hanging="283"/>
              <w:rPr>
                <w:rFonts w:ascii="Calibri" w:eastAsia="Calibri" w:hAnsi="Calibri" w:cs="Times New Roman"/>
                <w:sz w:val="20"/>
                <w:szCs w:val="20"/>
              </w:rPr>
            </w:pPr>
            <w:r w:rsidRPr="00274BAF">
              <w:rPr>
                <w:rFonts w:ascii="Calibri" w:eastAsia="Calibri" w:hAnsi="Calibri" w:cs="Times New Roman"/>
                <w:sz w:val="20"/>
                <w:szCs w:val="20"/>
              </w:rPr>
              <w:t>Generally performs well, although potential is limited.</w:t>
            </w:r>
          </w:p>
          <w:p w:rsidR="00CD20DA" w:rsidRPr="00274BAF" w:rsidRDefault="00986213" w:rsidP="00CD20DA">
            <w:pPr>
              <w:pStyle w:val="ListParagraph"/>
              <w:numPr>
                <w:ilvl w:val="0"/>
                <w:numId w:val="30"/>
              </w:numPr>
              <w:ind w:left="317" w:hanging="283"/>
              <w:rPr>
                <w:rFonts w:ascii="Calibri" w:eastAsia="Calibri" w:hAnsi="Calibri" w:cs="Times New Roman"/>
                <w:sz w:val="20"/>
                <w:szCs w:val="20"/>
              </w:rPr>
            </w:pPr>
            <w:r w:rsidRPr="00274BAF">
              <w:rPr>
                <w:rFonts w:ascii="Calibri" w:eastAsia="Calibri" w:hAnsi="Calibri" w:cs="Times New Roman"/>
                <w:sz w:val="20"/>
                <w:szCs w:val="20"/>
              </w:rPr>
              <w:t>Shows limited interest in learning new skills.</w:t>
            </w:r>
          </w:p>
          <w:p w:rsidR="007628AF" w:rsidRPr="00274BAF" w:rsidRDefault="00986213" w:rsidP="00CD20DA">
            <w:pPr>
              <w:pStyle w:val="ListParagraph"/>
              <w:numPr>
                <w:ilvl w:val="0"/>
                <w:numId w:val="30"/>
              </w:numPr>
              <w:ind w:left="317" w:hanging="283"/>
              <w:rPr>
                <w:rFonts w:ascii="Calibri" w:eastAsia="Calibri" w:hAnsi="Calibri" w:cs="Times New Roman"/>
                <w:sz w:val="20"/>
                <w:szCs w:val="20"/>
              </w:rPr>
            </w:pPr>
            <w:r w:rsidRPr="00274BAF">
              <w:rPr>
                <w:rFonts w:ascii="Calibri" w:eastAsia="Calibri" w:hAnsi="Calibri" w:cs="Times New Roman"/>
                <w:sz w:val="20"/>
                <w:szCs w:val="20"/>
              </w:rPr>
              <w:t>Target development to round out performance and enhance adaptability.</w:t>
            </w:r>
          </w:p>
        </w:tc>
      </w:tr>
      <w:tr w:rsidR="007628AF" w:rsidTr="00274BAF">
        <w:tc>
          <w:tcPr>
            <w:tcW w:w="2093" w:type="dxa"/>
            <w:shd w:val="clear" w:color="auto" w:fill="943634" w:themeFill="accent2" w:themeFillShade="BF"/>
          </w:tcPr>
          <w:p w:rsidR="007628AF" w:rsidRPr="007628AF" w:rsidRDefault="007628AF">
            <w:pPr>
              <w:rPr>
                <w:b/>
                <w:color w:val="FFFFFF" w:themeColor="background1"/>
              </w:rPr>
            </w:pPr>
            <w:r w:rsidRPr="007628AF">
              <w:rPr>
                <w:b/>
                <w:color w:val="FFFFFF" w:themeColor="background1"/>
              </w:rPr>
              <w:t>Feedback</w:t>
            </w:r>
          </w:p>
        </w:tc>
        <w:tc>
          <w:tcPr>
            <w:tcW w:w="8221" w:type="dxa"/>
          </w:tcPr>
          <w:p w:rsidR="00986213" w:rsidRPr="00274BAF" w:rsidRDefault="00986213" w:rsidP="00CD20DA">
            <w:pPr>
              <w:pStyle w:val="ListParagraph"/>
              <w:numPr>
                <w:ilvl w:val="0"/>
                <w:numId w:val="30"/>
              </w:numPr>
              <w:ind w:left="317" w:hanging="283"/>
              <w:rPr>
                <w:rFonts w:ascii="Calibri" w:eastAsia="Calibri" w:hAnsi="Calibri" w:cs="Times New Roman"/>
                <w:sz w:val="20"/>
                <w:szCs w:val="20"/>
              </w:rPr>
            </w:pPr>
            <w:r w:rsidRPr="00274BAF">
              <w:rPr>
                <w:rFonts w:ascii="Calibri" w:eastAsia="Calibri" w:hAnsi="Calibri" w:cs="Times New Roman"/>
                <w:sz w:val="20"/>
                <w:szCs w:val="20"/>
              </w:rPr>
              <w:t>You are considered to be responsive to changing organisational work practices and organisational direction.</w:t>
            </w:r>
          </w:p>
          <w:p w:rsidR="00986213" w:rsidRPr="00274BAF" w:rsidRDefault="00986213" w:rsidP="00CD20DA">
            <w:pPr>
              <w:pStyle w:val="ListParagraph"/>
              <w:numPr>
                <w:ilvl w:val="0"/>
                <w:numId w:val="30"/>
              </w:numPr>
              <w:ind w:left="317" w:hanging="283"/>
              <w:rPr>
                <w:rFonts w:ascii="Calibri" w:eastAsia="Calibri" w:hAnsi="Calibri" w:cs="Times New Roman"/>
                <w:sz w:val="20"/>
                <w:szCs w:val="20"/>
              </w:rPr>
            </w:pPr>
            <w:r w:rsidRPr="00274BAF">
              <w:rPr>
                <w:rFonts w:ascii="Calibri" w:eastAsia="Calibri" w:hAnsi="Calibri" w:cs="Times New Roman"/>
                <w:sz w:val="20"/>
                <w:szCs w:val="20"/>
              </w:rPr>
              <w:t>Your strengths and abilities appear to be well aligned with your current role.</w:t>
            </w:r>
          </w:p>
          <w:p w:rsidR="007628AF" w:rsidRPr="00274BAF" w:rsidRDefault="00986213" w:rsidP="00CD20DA">
            <w:pPr>
              <w:pStyle w:val="ListParagraph"/>
              <w:numPr>
                <w:ilvl w:val="0"/>
                <w:numId w:val="30"/>
              </w:numPr>
              <w:ind w:left="317" w:hanging="283"/>
              <w:rPr>
                <w:rFonts w:ascii="Calibri" w:eastAsia="Calibri" w:hAnsi="Calibri" w:cs="Times New Roman"/>
                <w:sz w:val="20"/>
                <w:szCs w:val="20"/>
              </w:rPr>
            </w:pPr>
            <w:r w:rsidRPr="00274BAF">
              <w:rPr>
                <w:rFonts w:ascii="Calibri" w:eastAsia="Calibri" w:hAnsi="Calibri" w:cs="Times New Roman"/>
                <w:sz w:val="20"/>
                <w:szCs w:val="20"/>
              </w:rPr>
              <w:t>We appreciate that you sometimes go out of your way to put in extra efforts even when it isn’t expected of you.</w:t>
            </w:r>
          </w:p>
        </w:tc>
      </w:tr>
      <w:tr w:rsidR="007628AF" w:rsidTr="00274BAF">
        <w:tc>
          <w:tcPr>
            <w:tcW w:w="2093" w:type="dxa"/>
            <w:shd w:val="clear" w:color="auto" w:fill="943634" w:themeFill="accent2" w:themeFillShade="BF"/>
          </w:tcPr>
          <w:p w:rsidR="007628AF" w:rsidRPr="007628AF" w:rsidRDefault="007628AF">
            <w:pPr>
              <w:rPr>
                <w:b/>
                <w:color w:val="FFFFFF" w:themeColor="background1"/>
              </w:rPr>
            </w:pPr>
            <w:r w:rsidRPr="007628AF">
              <w:rPr>
                <w:b/>
                <w:color w:val="FFFFFF" w:themeColor="background1"/>
              </w:rPr>
              <w:t>Development Focus</w:t>
            </w:r>
          </w:p>
        </w:tc>
        <w:tc>
          <w:tcPr>
            <w:tcW w:w="8221" w:type="dxa"/>
          </w:tcPr>
          <w:p w:rsidR="00986213" w:rsidRPr="00274BAF" w:rsidRDefault="00986213" w:rsidP="00CD20DA">
            <w:pPr>
              <w:pStyle w:val="ListParagraph"/>
              <w:numPr>
                <w:ilvl w:val="0"/>
                <w:numId w:val="32"/>
              </w:numPr>
              <w:ind w:left="317" w:hanging="284"/>
              <w:rPr>
                <w:rFonts w:ascii="Calibri" w:eastAsia="Calibri" w:hAnsi="Calibri" w:cs="Times New Roman"/>
                <w:sz w:val="20"/>
                <w:szCs w:val="20"/>
              </w:rPr>
            </w:pPr>
            <w:r w:rsidRPr="00274BAF">
              <w:rPr>
                <w:rFonts w:ascii="Calibri" w:eastAsia="Calibri" w:hAnsi="Calibri" w:cs="Times New Roman"/>
                <w:sz w:val="20"/>
                <w:szCs w:val="20"/>
              </w:rPr>
              <w:t>Projects aligned with strengths and abilities to broaden knowledge.</w:t>
            </w:r>
          </w:p>
          <w:p w:rsidR="00986213" w:rsidRPr="00274BAF" w:rsidRDefault="00986213" w:rsidP="00CD20DA">
            <w:pPr>
              <w:pStyle w:val="ListParagraph"/>
              <w:numPr>
                <w:ilvl w:val="0"/>
                <w:numId w:val="32"/>
              </w:numPr>
              <w:ind w:left="317" w:hanging="284"/>
              <w:rPr>
                <w:rFonts w:ascii="Calibri" w:eastAsia="Calibri" w:hAnsi="Calibri" w:cs="Times New Roman"/>
                <w:sz w:val="20"/>
                <w:szCs w:val="20"/>
              </w:rPr>
            </w:pPr>
            <w:r w:rsidRPr="00274BAF">
              <w:rPr>
                <w:rFonts w:ascii="Calibri" w:eastAsia="Calibri" w:hAnsi="Calibri" w:cs="Times New Roman"/>
                <w:sz w:val="20"/>
                <w:szCs w:val="20"/>
              </w:rPr>
              <w:t>Explore new and different types of work within current role scope that keeps the individual interested and motivated.</w:t>
            </w:r>
          </w:p>
          <w:p w:rsidR="00986213" w:rsidRPr="00274BAF" w:rsidRDefault="00986213" w:rsidP="00CD20DA">
            <w:pPr>
              <w:pStyle w:val="ListParagraph"/>
              <w:numPr>
                <w:ilvl w:val="0"/>
                <w:numId w:val="34"/>
              </w:numPr>
              <w:ind w:left="317" w:hanging="284"/>
              <w:rPr>
                <w:rFonts w:ascii="Calibri" w:eastAsia="Calibri" w:hAnsi="Calibri" w:cs="Times New Roman"/>
                <w:sz w:val="20"/>
                <w:szCs w:val="20"/>
              </w:rPr>
            </w:pPr>
            <w:r w:rsidRPr="00274BAF">
              <w:rPr>
                <w:rFonts w:ascii="Calibri" w:eastAsia="Calibri" w:hAnsi="Calibri" w:cs="Times New Roman"/>
                <w:sz w:val="20"/>
                <w:szCs w:val="20"/>
              </w:rPr>
              <w:t>Work alongside highly engaged deep professionals to gain additional insights and knowledge share.</w:t>
            </w:r>
          </w:p>
          <w:p w:rsidR="007628AF" w:rsidRPr="00274BAF" w:rsidRDefault="00986213" w:rsidP="00CD20DA">
            <w:pPr>
              <w:pStyle w:val="ListParagraph"/>
              <w:numPr>
                <w:ilvl w:val="0"/>
                <w:numId w:val="35"/>
              </w:numPr>
              <w:ind w:left="317" w:hanging="284"/>
              <w:rPr>
                <w:rFonts w:ascii="Calibri" w:eastAsia="Calibri" w:hAnsi="Calibri" w:cs="Times New Roman"/>
                <w:sz w:val="20"/>
                <w:szCs w:val="20"/>
              </w:rPr>
            </w:pPr>
            <w:r w:rsidRPr="00274BAF">
              <w:rPr>
                <w:rFonts w:ascii="Calibri" w:eastAsia="Calibri" w:hAnsi="Calibri" w:cs="Times New Roman"/>
                <w:sz w:val="20"/>
                <w:szCs w:val="20"/>
              </w:rPr>
              <w:t>Courses to extend technical skills or keep up with practice requirements.</w:t>
            </w:r>
          </w:p>
        </w:tc>
      </w:tr>
      <w:tr w:rsidR="007628AF" w:rsidTr="00274BAF">
        <w:tc>
          <w:tcPr>
            <w:tcW w:w="2093" w:type="dxa"/>
            <w:shd w:val="clear" w:color="auto" w:fill="943634" w:themeFill="accent2" w:themeFillShade="BF"/>
          </w:tcPr>
          <w:p w:rsidR="007628AF" w:rsidRPr="007628AF" w:rsidRDefault="007628AF">
            <w:pPr>
              <w:rPr>
                <w:b/>
                <w:color w:val="FFFFFF" w:themeColor="background1"/>
              </w:rPr>
            </w:pPr>
            <w:r w:rsidRPr="007628AF">
              <w:rPr>
                <w:b/>
                <w:color w:val="FFFFFF" w:themeColor="background1"/>
              </w:rPr>
              <w:t>Questions</w:t>
            </w:r>
          </w:p>
        </w:tc>
        <w:tc>
          <w:tcPr>
            <w:tcW w:w="8221" w:type="dxa"/>
          </w:tcPr>
          <w:p w:rsidR="00986213" w:rsidRPr="00274BAF" w:rsidRDefault="00986213" w:rsidP="00CD20DA">
            <w:pPr>
              <w:pStyle w:val="ListParagraph"/>
              <w:numPr>
                <w:ilvl w:val="0"/>
                <w:numId w:val="37"/>
              </w:numPr>
              <w:ind w:left="317" w:hanging="283"/>
              <w:rPr>
                <w:sz w:val="20"/>
                <w:szCs w:val="20"/>
              </w:rPr>
            </w:pPr>
            <w:r w:rsidRPr="00274BAF">
              <w:rPr>
                <w:sz w:val="20"/>
                <w:szCs w:val="20"/>
              </w:rPr>
              <w:t>What motivates you?</w:t>
            </w:r>
          </w:p>
          <w:p w:rsidR="00986213" w:rsidRPr="00274BAF" w:rsidRDefault="00986213" w:rsidP="00CD20DA">
            <w:pPr>
              <w:pStyle w:val="ListParagraph"/>
              <w:numPr>
                <w:ilvl w:val="0"/>
                <w:numId w:val="37"/>
              </w:numPr>
              <w:ind w:left="317" w:hanging="283"/>
              <w:rPr>
                <w:sz w:val="20"/>
                <w:szCs w:val="20"/>
              </w:rPr>
            </w:pPr>
            <w:r w:rsidRPr="00274BAF">
              <w:rPr>
                <w:sz w:val="20"/>
                <w:szCs w:val="20"/>
              </w:rPr>
              <w:t>What makes you feel valued at work?</w:t>
            </w:r>
          </w:p>
          <w:p w:rsidR="00CD20DA" w:rsidRPr="00274BAF" w:rsidRDefault="00986213" w:rsidP="00CD20DA">
            <w:pPr>
              <w:pStyle w:val="ListParagraph"/>
              <w:numPr>
                <w:ilvl w:val="0"/>
                <w:numId w:val="37"/>
              </w:numPr>
              <w:ind w:left="317" w:hanging="283"/>
              <w:rPr>
                <w:sz w:val="20"/>
                <w:szCs w:val="20"/>
              </w:rPr>
            </w:pPr>
            <w:r w:rsidRPr="00274BAF">
              <w:rPr>
                <w:sz w:val="20"/>
                <w:szCs w:val="20"/>
              </w:rPr>
              <w:t>What areas of skills and knowledge do you feel need developing in order to improve your current performance?</w:t>
            </w:r>
          </w:p>
          <w:p w:rsidR="007628AF" w:rsidRPr="00274BAF" w:rsidRDefault="00986213" w:rsidP="00CD20DA">
            <w:pPr>
              <w:pStyle w:val="ListParagraph"/>
              <w:numPr>
                <w:ilvl w:val="0"/>
                <w:numId w:val="37"/>
              </w:numPr>
              <w:ind w:left="317" w:hanging="283"/>
              <w:rPr>
                <w:sz w:val="20"/>
                <w:szCs w:val="20"/>
              </w:rPr>
            </w:pPr>
            <w:r w:rsidRPr="00274BAF">
              <w:rPr>
                <w:sz w:val="20"/>
                <w:szCs w:val="20"/>
              </w:rPr>
              <w:t>Are there any issues preventing you from performing at an even higher level?</w:t>
            </w:r>
          </w:p>
          <w:p w:rsidR="00986213" w:rsidRPr="00274BAF" w:rsidRDefault="00986213" w:rsidP="00CD20DA">
            <w:pPr>
              <w:pStyle w:val="ListParagraph"/>
              <w:numPr>
                <w:ilvl w:val="0"/>
                <w:numId w:val="37"/>
              </w:numPr>
              <w:ind w:left="317" w:hanging="283"/>
              <w:rPr>
                <w:sz w:val="20"/>
                <w:szCs w:val="20"/>
              </w:rPr>
            </w:pPr>
            <w:r w:rsidRPr="00274BAF">
              <w:rPr>
                <w:sz w:val="20"/>
                <w:szCs w:val="20"/>
              </w:rPr>
              <w:t>How do you see your career progressing?</w:t>
            </w:r>
          </w:p>
          <w:p w:rsidR="00986213" w:rsidRPr="00274BAF" w:rsidRDefault="00986213" w:rsidP="00CD20DA">
            <w:pPr>
              <w:pStyle w:val="ListParagraph"/>
              <w:numPr>
                <w:ilvl w:val="0"/>
                <w:numId w:val="37"/>
              </w:numPr>
              <w:ind w:left="317" w:hanging="283"/>
              <w:rPr>
                <w:sz w:val="20"/>
                <w:szCs w:val="20"/>
              </w:rPr>
            </w:pPr>
            <w:r w:rsidRPr="00274BAF">
              <w:rPr>
                <w:sz w:val="20"/>
                <w:szCs w:val="20"/>
              </w:rPr>
              <w:t>How would you like to achieve this?</w:t>
            </w:r>
          </w:p>
          <w:p w:rsidR="00986213" w:rsidRPr="00274BAF" w:rsidRDefault="00986213" w:rsidP="00CD20DA">
            <w:pPr>
              <w:pStyle w:val="ListParagraph"/>
              <w:numPr>
                <w:ilvl w:val="0"/>
                <w:numId w:val="37"/>
              </w:numPr>
              <w:ind w:left="317" w:hanging="283"/>
              <w:rPr>
                <w:sz w:val="20"/>
                <w:szCs w:val="20"/>
              </w:rPr>
            </w:pPr>
            <w:r w:rsidRPr="00274BAF">
              <w:rPr>
                <w:sz w:val="20"/>
                <w:szCs w:val="20"/>
              </w:rPr>
              <w:t>What are you strengths and how can we utilise them better?</w:t>
            </w:r>
          </w:p>
          <w:p w:rsidR="00986213" w:rsidRPr="00274BAF" w:rsidRDefault="00986213" w:rsidP="00CD20DA">
            <w:pPr>
              <w:pStyle w:val="ListParagraph"/>
              <w:numPr>
                <w:ilvl w:val="0"/>
                <w:numId w:val="37"/>
              </w:numPr>
              <w:ind w:left="317" w:hanging="283"/>
              <w:rPr>
                <w:sz w:val="20"/>
                <w:szCs w:val="20"/>
              </w:rPr>
            </w:pPr>
            <w:r w:rsidRPr="00274BAF">
              <w:rPr>
                <w:sz w:val="20"/>
                <w:szCs w:val="20"/>
              </w:rPr>
              <w:t>How might the organisation better utilise your skills and experience?</w:t>
            </w:r>
          </w:p>
        </w:tc>
      </w:tr>
    </w:tbl>
    <w:p w:rsidR="007628AF" w:rsidRDefault="007628AF"/>
    <w:tbl>
      <w:tblPr>
        <w:tblStyle w:val="TableGrid"/>
        <w:tblW w:w="10314" w:type="dxa"/>
        <w:tblLook w:val="04A0" w:firstRow="1" w:lastRow="0" w:firstColumn="1" w:lastColumn="0" w:noHBand="0" w:noVBand="1"/>
        <w:tblCaption w:val="Conversation Guide Strongest Concern"/>
        <w:tblDescription w:val="Conversation guide for strongest concern (low performance &amp; low potential).  Detailing the descriptors of this catagory along with feedback, questions and development advice."/>
      </w:tblPr>
      <w:tblGrid>
        <w:gridCol w:w="2093"/>
        <w:gridCol w:w="8221"/>
      </w:tblGrid>
      <w:tr w:rsidR="00CD20DA" w:rsidRPr="00CD20DA" w:rsidTr="00274BAF">
        <w:trPr>
          <w:tblHeader/>
        </w:trPr>
        <w:tc>
          <w:tcPr>
            <w:tcW w:w="10314" w:type="dxa"/>
            <w:gridSpan w:val="2"/>
            <w:shd w:val="clear" w:color="auto" w:fill="943634" w:themeFill="accent2" w:themeFillShade="BF"/>
          </w:tcPr>
          <w:p w:rsidR="00CD20DA" w:rsidRPr="00CD20DA" w:rsidRDefault="00CD20DA">
            <w:pPr>
              <w:rPr>
                <w:color w:val="FFFFFF" w:themeColor="background1"/>
              </w:rPr>
            </w:pPr>
            <w:r w:rsidRPr="00CD20DA">
              <w:rPr>
                <w:b/>
                <w:color w:val="FFFFFF" w:themeColor="background1"/>
              </w:rPr>
              <w:t>Strongest Concern</w:t>
            </w:r>
            <w:r w:rsidRPr="00CD20DA">
              <w:rPr>
                <w:color w:val="FFFFFF" w:themeColor="background1"/>
              </w:rPr>
              <w:t xml:space="preserve"> </w:t>
            </w:r>
            <w:r w:rsidRPr="00CD20DA">
              <w:rPr>
                <w:i/>
                <w:color w:val="FFFFFF" w:themeColor="background1"/>
              </w:rPr>
              <w:t>(Low Performance, Low Potential)</w:t>
            </w:r>
          </w:p>
        </w:tc>
      </w:tr>
      <w:tr w:rsidR="00CD20DA" w:rsidTr="00274BAF">
        <w:tc>
          <w:tcPr>
            <w:tcW w:w="2093" w:type="dxa"/>
            <w:shd w:val="clear" w:color="auto" w:fill="943634" w:themeFill="accent2" w:themeFillShade="BF"/>
          </w:tcPr>
          <w:p w:rsidR="00CD20DA" w:rsidRPr="00CD20DA" w:rsidRDefault="00CD20DA">
            <w:pPr>
              <w:rPr>
                <w:b/>
                <w:color w:val="FFFFFF" w:themeColor="background1"/>
              </w:rPr>
            </w:pPr>
            <w:bookmarkStart w:id="2" w:name="ColumnTitle" w:colFirst="0" w:colLast="0"/>
            <w:r w:rsidRPr="00CD20DA">
              <w:rPr>
                <w:b/>
                <w:color w:val="FFFFFF" w:themeColor="background1"/>
              </w:rPr>
              <w:t>Descriptors</w:t>
            </w:r>
          </w:p>
        </w:tc>
        <w:tc>
          <w:tcPr>
            <w:tcW w:w="8221" w:type="dxa"/>
          </w:tcPr>
          <w:p w:rsidR="00CD20DA" w:rsidRPr="00274BAF" w:rsidRDefault="00CD20DA" w:rsidP="00CD20DA">
            <w:pPr>
              <w:pStyle w:val="ListParagraph"/>
              <w:numPr>
                <w:ilvl w:val="0"/>
                <w:numId w:val="30"/>
              </w:numPr>
              <w:ind w:left="317" w:hanging="283"/>
              <w:rPr>
                <w:rFonts w:ascii="Calibri" w:eastAsia="Calibri" w:hAnsi="Calibri" w:cs="Times New Roman"/>
                <w:b/>
                <w:i/>
                <w:sz w:val="20"/>
                <w:szCs w:val="20"/>
              </w:rPr>
            </w:pPr>
            <w:r w:rsidRPr="00274BAF">
              <w:rPr>
                <w:rFonts w:ascii="Calibri" w:eastAsia="Calibri" w:hAnsi="Calibri" w:cs="Times New Roman"/>
                <w:sz w:val="20"/>
                <w:szCs w:val="20"/>
              </w:rPr>
              <w:t>Performing below expectations coupled with low potential.</w:t>
            </w:r>
          </w:p>
          <w:p w:rsidR="00CD20DA" w:rsidRPr="00274BAF" w:rsidRDefault="00CD20DA" w:rsidP="00CD20DA">
            <w:pPr>
              <w:pStyle w:val="ListParagraph"/>
              <w:numPr>
                <w:ilvl w:val="0"/>
                <w:numId w:val="30"/>
              </w:numPr>
              <w:ind w:left="317" w:hanging="283"/>
              <w:rPr>
                <w:rFonts w:ascii="Calibri" w:eastAsia="Calibri" w:hAnsi="Calibri" w:cs="Times New Roman"/>
                <w:b/>
                <w:i/>
                <w:sz w:val="20"/>
                <w:szCs w:val="20"/>
              </w:rPr>
            </w:pPr>
            <w:r w:rsidRPr="00274BAF">
              <w:rPr>
                <w:rFonts w:ascii="Calibri" w:eastAsia="Calibri" w:hAnsi="Calibri" w:cs="Times New Roman"/>
                <w:sz w:val="20"/>
                <w:szCs w:val="20"/>
              </w:rPr>
              <w:t>Ensure performance agreement is in place and regular/candid feedback is provided and documented.</w:t>
            </w:r>
          </w:p>
          <w:p w:rsidR="00CD20DA" w:rsidRPr="00274BAF" w:rsidRDefault="00CD20DA" w:rsidP="00CD20DA">
            <w:pPr>
              <w:pStyle w:val="ListParagraph"/>
              <w:numPr>
                <w:ilvl w:val="0"/>
                <w:numId w:val="30"/>
              </w:numPr>
              <w:ind w:left="317" w:hanging="283"/>
              <w:rPr>
                <w:rFonts w:ascii="Calibri" w:eastAsia="Calibri" w:hAnsi="Calibri" w:cs="Times New Roman"/>
                <w:b/>
                <w:i/>
                <w:sz w:val="20"/>
                <w:szCs w:val="20"/>
              </w:rPr>
            </w:pPr>
            <w:r w:rsidRPr="00274BAF">
              <w:rPr>
                <w:rFonts w:ascii="Calibri" w:eastAsia="Calibri" w:hAnsi="Calibri" w:cs="Times New Roman"/>
                <w:sz w:val="20"/>
                <w:szCs w:val="20"/>
              </w:rPr>
              <w:t>Formal exit may be required.</w:t>
            </w:r>
          </w:p>
        </w:tc>
      </w:tr>
      <w:tr w:rsidR="00CD20DA" w:rsidTr="00274BAF">
        <w:tc>
          <w:tcPr>
            <w:tcW w:w="2093" w:type="dxa"/>
            <w:shd w:val="clear" w:color="auto" w:fill="943634" w:themeFill="accent2" w:themeFillShade="BF"/>
          </w:tcPr>
          <w:p w:rsidR="00CD20DA" w:rsidRPr="00CD20DA" w:rsidRDefault="00CD20DA">
            <w:pPr>
              <w:rPr>
                <w:b/>
                <w:color w:val="FFFFFF" w:themeColor="background1"/>
              </w:rPr>
            </w:pPr>
            <w:r w:rsidRPr="00CD20DA">
              <w:rPr>
                <w:b/>
                <w:color w:val="FFFFFF" w:themeColor="background1"/>
              </w:rPr>
              <w:t>Feedback</w:t>
            </w:r>
          </w:p>
        </w:tc>
        <w:tc>
          <w:tcPr>
            <w:tcW w:w="8221" w:type="dxa"/>
          </w:tcPr>
          <w:p w:rsidR="00CD20DA" w:rsidRPr="00274BAF" w:rsidRDefault="00CD20DA" w:rsidP="00CD20DA">
            <w:pPr>
              <w:pStyle w:val="ListParagraph"/>
              <w:numPr>
                <w:ilvl w:val="0"/>
                <w:numId w:val="30"/>
              </w:numPr>
              <w:ind w:left="317" w:hanging="283"/>
              <w:rPr>
                <w:rFonts w:ascii="Calibri" w:eastAsia="Calibri" w:hAnsi="Calibri" w:cs="Times New Roman"/>
                <w:sz w:val="20"/>
                <w:szCs w:val="20"/>
              </w:rPr>
            </w:pPr>
            <w:r w:rsidRPr="00274BAF">
              <w:rPr>
                <w:rFonts w:ascii="Calibri" w:eastAsia="Calibri" w:hAnsi="Calibri" w:cs="Times New Roman"/>
                <w:sz w:val="20"/>
                <w:szCs w:val="20"/>
              </w:rPr>
              <w:t>We’d like to see your performance increase as we believe it can.</w:t>
            </w:r>
          </w:p>
          <w:p w:rsidR="00CD20DA" w:rsidRPr="00274BAF" w:rsidRDefault="00CD20DA" w:rsidP="00CD20DA">
            <w:pPr>
              <w:pStyle w:val="ListParagraph"/>
              <w:numPr>
                <w:ilvl w:val="0"/>
                <w:numId w:val="30"/>
              </w:numPr>
              <w:ind w:left="317" w:hanging="283"/>
              <w:rPr>
                <w:rFonts w:ascii="Calibri" w:eastAsia="Calibri" w:hAnsi="Calibri" w:cs="Times New Roman"/>
                <w:sz w:val="20"/>
                <w:szCs w:val="20"/>
              </w:rPr>
            </w:pPr>
            <w:r w:rsidRPr="00274BAF">
              <w:rPr>
                <w:rFonts w:ascii="Calibri" w:eastAsia="Calibri" w:hAnsi="Calibri" w:cs="Times New Roman"/>
                <w:sz w:val="20"/>
                <w:szCs w:val="20"/>
              </w:rPr>
              <w:t>Let’s talk about what prevents you from higher performance and what needs to change in order to shift that.</w:t>
            </w:r>
          </w:p>
        </w:tc>
      </w:tr>
      <w:tr w:rsidR="00CD20DA" w:rsidTr="00274BAF">
        <w:tc>
          <w:tcPr>
            <w:tcW w:w="2093" w:type="dxa"/>
            <w:shd w:val="clear" w:color="auto" w:fill="943634" w:themeFill="accent2" w:themeFillShade="BF"/>
          </w:tcPr>
          <w:p w:rsidR="00CD20DA" w:rsidRPr="00CD20DA" w:rsidRDefault="00CD20DA">
            <w:pPr>
              <w:rPr>
                <w:b/>
                <w:color w:val="FFFFFF" w:themeColor="background1"/>
              </w:rPr>
            </w:pPr>
            <w:r w:rsidRPr="00CD20DA">
              <w:rPr>
                <w:b/>
                <w:color w:val="FFFFFF" w:themeColor="background1"/>
              </w:rPr>
              <w:t>Development Focus</w:t>
            </w:r>
          </w:p>
        </w:tc>
        <w:tc>
          <w:tcPr>
            <w:tcW w:w="8221" w:type="dxa"/>
          </w:tcPr>
          <w:p w:rsidR="00CD20DA" w:rsidRPr="00274BAF" w:rsidRDefault="00CD20DA" w:rsidP="00CD20DA">
            <w:pPr>
              <w:pStyle w:val="ListParagraph"/>
              <w:numPr>
                <w:ilvl w:val="0"/>
                <w:numId w:val="35"/>
              </w:numPr>
              <w:ind w:left="317" w:hanging="284"/>
              <w:rPr>
                <w:rFonts w:ascii="Calibri" w:eastAsia="Calibri" w:hAnsi="Calibri" w:cs="Times New Roman"/>
                <w:sz w:val="20"/>
                <w:szCs w:val="20"/>
              </w:rPr>
            </w:pPr>
            <w:r w:rsidRPr="00274BAF">
              <w:rPr>
                <w:rFonts w:ascii="Calibri" w:eastAsia="Calibri" w:hAnsi="Calibri" w:cs="Times New Roman"/>
                <w:sz w:val="20"/>
                <w:szCs w:val="20"/>
              </w:rPr>
              <w:t>Provide regular feedback</w:t>
            </w:r>
            <w:r w:rsidR="00192E53">
              <w:rPr>
                <w:rFonts w:ascii="Calibri" w:eastAsia="Calibri" w:hAnsi="Calibri" w:cs="Times New Roman"/>
                <w:sz w:val="20"/>
                <w:szCs w:val="20"/>
              </w:rPr>
              <w:t>.</w:t>
            </w:r>
          </w:p>
          <w:p w:rsidR="00CD20DA" w:rsidRPr="00274BAF" w:rsidRDefault="00CD20DA" w:rsidP="00CD20DA">
            <w:pPr>
              <w:pStyle w:val="ListParagraph"/>
              <w:numPr>
                <w:ilvl w:val="0"/>
                <w:numId w:val="35"/>
              </w:numPr>
              <w:ind w:left="317" w:hanging="284"/>
              <w:rPr>
                <w:rFonts w:ascii="Calibri" w:eastAsia="Calibri" w:hAnsi="Calibri" w:cs="Times New Roman"/>
                <w:sz w:val="20"/>
                <w:szCs w:val="20"/>
              </w:rPr>
            </w:pPr>
            <w:r w:rsidRPr="00274BAF">
              <w:rPr>
                <w:rFonts w:ascii="Calibri" w:eastAsia="Calibri" w:hAnsi="Calibri" w:cs="Times New Roman"/>
                <w:sz w:val="20"/>
                <w:szCs w:val="20"/>
              </w:rPr>
              <w:t>Relevant training in core requirements of the role</w:t>
            </w:r>
            <w:r w:rsidR="00192E53">
              <w:rPr>
                <w:rFonts w:ascii="Calibri" w:eastAsia="Calibri" w:hAnsi="Calibri" w:cs="Times New Roman"/>
                <w:sz w:val="20"/>
                <w:szCs w:val="20"/>
              </w:rPr>
              <w:t>.</w:t>
            </w:r>
          </w:p>
          <w:p w:rsidR="00CD20DA" w:rsidRPr="00274BAF" w:rsidRDefault="00CD20DA" w:rsidP="00CD20DA">
            <w:pPr>
              <w:pStyle w:val="ListParagraph"/>
              <w:numPr>
                <w:ilvl w:val="0"/>
                <w:numId w:val="35"/>
              </w:numPr>
              <w:ind w:left="317" w:hanging="284"/>
              <w:rPr>
                <w:rFonts w:ascii="Calibri" w:eastAsia="Calibri" w:hAnsi="Calibri" w:cs="Times New Roman"/>
                <w:sz w:val="20"/>
                <w:szCs w:val="20"/>
              </w:rPr>
            </w:pPr>
            <w:r w:rsidRPr="00274BAF">
              <w:rPr>
                <w:rFonts w:ascii="Calibri" w:eastAsia="Calibri" w:hAnsi="Calibri" w:cs="Times New Roman"/>
                <w:sz w:val="20"/>
                <w:szCs w:val="20"/>
              </w:rPr>
              <w:t>Support to assist individual to identify and move to a role of greater fit (where initiated by the individual)</w:t>
            </w:r>
            <w:r w:rsidR="00192E53">
              <w:rPr>
                <w:rFonts w:ascii="Calibri" w:eastAsia="Calibri" w:hAnsi="Calibri" w:cs="Times New Roman"/>
                <w:sz w:val="20"/>
                <w:szCs w:val="20"/>
              </w:rPr>
              <w:t>.</w:t>
            </w:r>
          </w:p>
        </w:tc>
      </w:tr>
      <w:tr w:rsidR="00CD20DA" w:rsidTr="00274BAF">
        <w:tc>
          <w:tcPr>
            <w:tcW w:w="2093" w:type="dxa"/>
            <w:shd w:val="clear" w:color="auto" w:fill="943634" w:themeFill="accent2" w:themeFillShade="BF"/>
          </w:tcPr>
          <w:p w:rsidR="00CD20DA" w:rsidRPr="00CD20DA" w:rsidRDefault="00CD20DA">
            <w:pPr>
              <w:rPr>
                <w:b/>
                <w:color w:val="FFFFFF" w:themeColor="background1"/>
              </w:rPr>
            </w:pPr>
            <w:r w:rsidRPr="00CD20DA">
              <w:rPr>
                <w:b/>
                <w:color w:val="FFFFFF" w:themeColor="background1"/>
              </w:rPr>
              <w:t>Questions</w:t>
            </w:r>
          </w:p>
        </w:tc>
        <w:tc>
          <w:tcPr>
            <w:tcW w:w="8221" w:type="dxa"/>
          </w:tcPr>
          <w:p w:rsidR="00CD20DA" w:rsidRPr="00274BAF" w:rsidRDefault="00CD20DA" w:rsidP="00CD20DA">
            <w:pPr>
              <w:pStyle w:val="ListParagraph"/>
              <w:numPr>
                <w:ilvl w:val="0"/>
                <w:numId w:val="38"/>
              </w:numPr>
              <w:ind w:left="317" w:hanging="283"/>
              <w:rPr>
                <w:sz w:val="20"/>
                <w:szCs w:val="20"/>
              </w:rPr>
            </w:pPr>
            <w:r w:rsidRPr="00274BAF">
              <w:rPr>
                <w:sz w:val="20"/>
                <w:szCs w:val="20"/>
              </w:rPr>
              <w:t>What motivates you to come to work and feel valued?</w:t>
            </w:r>
          </w:p>
          <w:p w:rsidR="00CD20DA" w:rsidRPr="00274BAF" w:rsidRDefault="00CD20DA" w:rsidP="00CD20DA">
            <w:pPr>
              <w:pStyle w:val="ListParagraph"/>
              <w:numPr>
                <w:ilvl w:val="0"/>
                <w:numId w:val="38"/>
              </w:numPr>
              <w:ind w:left="317" w:hanging="283"/>
              <w:rPr>
                <w:sz w:val="20"/>
                <w:szCs w:val="20"/>
              </w:rPr>
            </w:pPr>
            <w:r w:rsidRPr="00274BAF">
              <w:rPr>
                <w:sz w:val="20"/>
                <w:szCs w:val="20"/>
              </w:rPr>
              <w:t>Is something missing?</w:t>
            </w:r>
          </w:p>
          <w:p w:rsidR="00CD20DA" w:rsidRPr="00274BAF" w:rsidRDefault="00CD20DA" w:rsidP="00CD20DA">
            <w:pPr>
              <w:pStyle w:val="ListParagraph"/>
              <w:numPr>
                <w:ilvl w:val="0"/>
                <w:numId w:val="38"/>
              </w:numPr>
              <w:ind w:left="317" w:hanging="283"/>
              <w:rPr>
                <w:sz w:val="20"/>
                <w:szCs w:val="20"/>
              </w:rPr>
            </w:pPr>
            <w:r w:rsidRPr="00274BAF">
              <w:rPr>
                <w:sz w:val="20"/>
                <w:szCs w:val="20"/>
              </w:rPr>
              <w:t>How do you feel about your current performance and behaviours in role?</w:t>
            </w:r>
          </w:p>
          <w:p w:rsidR="00CD20DA" w:rsidRPr="00274BAF" w:rsidRDefault="00CD20DA" w:rsidP="00CD20DA">
            <w:pPr>
              <w:pStyle w:val="ListParagraph"/>
              <w:numPr>
                <w:ilvl w:val="0"/>
                <w:numId w:val="38"/>
              </w:numPr>
              <w:ind w:left="317" w:hanging="283"/>
              <w:rPr>
                <w:sz w:val="20"/>
                <w:szCs w:val="20"/>
              </w:rPr>
            </w:pPr>
            <w:r w:rsidRPr="00274BAF">
              <w:rPr>
                <w:sz w:val="20"/>
                <w:szCs w:val="20"/>
              </w:rPr>
              <w:t>What factors have affected the present situation?</w:t>
            </w:r>
          </w:p>
          <w:p w:rsidR="00CD20DA" w:rsidRPr="00274BAF" w:rsidRDefault="00CD20DA" w:rsidP="00CD20DA">
            <w:pPr>
              <w:pStyle w:val="ListParagraph"/>
              <w:numPr>
                <w:ilvl w:val="0"/>
                <w:numId w:val="38"/>
              </w:numPr>
              <w:ind w:left="317" w:hanging="283"/>
              <w:rPr>
                <w:sz w:val="20"/>
                <w:szCs w:val="20"/>
              </w:rPr>
            </w:pPr>
            <w:r w:rsidRPr="00274BAF">
              <w:rPr>
                <w:sz w:val="20"/>
                <w:szCs w:val="20"/>
              </w:rPr>
              <w:t>What are your strengths?  Are they aligned to the role?</w:t>
            </w:r>
          </w:p>
          <w:p w:rsidR="00CD20DA" w:rsidRPr="00274BAF" w:rsidRDefault="00CD20DA" w:rsidP="00CD20DA">
            <w:pPr>
              <w:pStyle w:val="ListParagraph"/>
              <w:numPr>
                <w:ilvl w:val="0"/>
                <w:numId w:val="38"/>
              </w:numPr>
              <w:ind w:left="317" w:hanging="283"/>
              <w:rPr>
                <w:sz w:val="20"/>
                <w:szCs w:val="20"/>
              </w:rPr>
            </w:pPr>
            <w:r w:rsidRPr="00274BAF">
              <w:rPr>
                <w:sz w:val="20"/>
                <w:szCs w:val="20"/>
              </w:rPr>
              <w:t>How can we support you to improve your performance?</w:t>
            </w:r>
          </w:p>
          <w:p w:rsidR="00CD20DA" w:rsidRPr="00274BAF" w:rsidRDefault="00CD20DA" w:rsidP="00CD20DA">
            <w:pPr>
              <w:pStyle w:val="ListParagraph"/>
              <w:numPr>
                <w:ilvl w:val="0"/>
                <w:numId w:val="38"/>
              </w:numPr>
              <w:ind w:left="317" w:hanging="283"/>
              <w:rPr>
                <w:sz w:val="20"/>
                <w:szCs w:val="20"/>
              </w:rPr>
            </w:pPr>
            <w:r w:rsidRPr="00274BAF">
              <w:rPr>
                <w:sz w:val="20"/>
                <w:szCs w:val="20"/>
              </w:rPr>
              <w:t>Do you wish to develop?  What are you barriers to success?</w:t>
            </w:r>
          </w:p>
        </w:tc>
      </w:tr>
      <w:bookmarkEnd w:id="2"/>
    </w:tbl>
    <w:p w:rsidR="00CD20DA" w:rsidRDefault="00CD20DA"/>
    <w:sectPr w:rsidR="00CD20DA" w:rsidSect="00986213">
      <w:headerReference w:type="default" r:id="rId19"/>
      <w:type w:val="continuous"/>
      <w:pgSz w:w="11906" w:h="16838"/>
      <w:pgMar w:top="1134" w:right="964" w:bottom="1134" w:left="96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8F" w:rsidRDefault="0091518F" w:rsidP="0027710B">
      <w:pPr>
        <w:spacing w:after="0" w:line="240" w:lineRule="auto"/>
      </w:pPr>
      <w:r>
        <w:separator/>
      </w:r>
    </w:p>
  </w:endnote>
  <w:endnote w:type="continuationSeparator" w:id="0">
    <w:p w:rsidR="0091518F" w:rsidRDefault="0091518F" w:rsidP="0027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91" w:rsidRDefault="00757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91" w:rsidRDefault="00757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91" w:rsidRDefault="00757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8F" w:rsidRDefault="0091518F" w:rsidP="0027710B">
      <w:pPr>
        <w:spacing w:after="0" w:line="240" w:lineRule="auto"/>
      </w:pPr>
      <w:r>
        <w:separator/>
      </w:r>
    </w:p>
  </w:footnote>
  <w:footnote w:type="continuationSeparator" w:id="0">
    <w:p w:rsidR="0091518F" w:rsidRDefault="0091518F" w:rsidP="0027710B">
      <w:pPr>
        <w:spacing w:after="0" w:line="240" w:lineRule="auto"/>
      </w:pPr>
      <w:r>
        <w:continuationSeparator/>
      </w:r>
    </w:p>
  </w:footnote>
  <w:footnote w:id="1">
    <w:p w:rsidR="002E3A9F" w:rsidRDefault="002E3A9F">
      <w:pPr>
        <w:pStyle w:val="FootnoteText"/>
      </w:pPr>
      <w:r>
        <w:rPr>
          <w:rStyle w:val="FootnoteReference"/>
        </w:rPr>
        <w:footnoteRef/>
      </w:r>
      <w:r>
        <w:t xml:space="preserve"> Conversation guides drawn from information provided by the New Zealand Government Leadership Development Centre.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91" w:rsidRDefault="00757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91" w:rsidRDefault="00757D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91" w:rsidRDefault="00757D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22" w:rsidRPr="009575E6" w:rsidRDefault="00A77222" w:rsidP="009575E6">
    <w:pPr>
      <w:pStyle w:val="Header"/>
    </w:pPr>
    <w:r>
      <w:rPr>
        <w:noProof/>
        <w:lang w:eastAsia="en-AU"/>
      </w:rPr>
      <mc:AlternateContent>
        <mc:Choice Requires="wps">
          <w:drawing>
            <wp:anchor distT="0" distB="0" distL="114300" distR="114300" simplePos="0" relativeHeight="251662336" behindDoc="0" locked="0" layoutInCell="1" allowOverlap="1" wp14:anchorId="5B595DB2" wp14:editId="0E6C6A08">
              <wp:simplePos x="0" y="0"/>
              <wp:positionH relativeFrom="column">
                <wp:posOffset>262255</wp:posOffset>
              </wp:positionH>
              <wp:positionV relativeFrom="paragraph">
                <wp:posOffset>418677</wp:posOffset>
              </wp:positionV>
              <wp:extent cx="2891155" cy="56261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91155" cy="562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222" w:rsidRPr="00FA2522" w:rsidRDefault="00A77222">
                          <w:pPr>
                            <w:rPr>
                              <w:b/>
                              <w:sz w:val="28"/>
                              <w:szCs w:val="28"/>
                            </w:rPr>
                          </w:pPr>
                          <w:r w:rsidRPr="00FA2522">
                            <w:rPr>
                              <w:b/>
                              <w:sz w:val="28"/>
                              <w:szCs w:val="28"/>
                            </w:rPr>
                            <w:t>Talent Management Toolkit</w:t>
                          </w:r>
                          <w:r w:rsidRPr="00FA2522">
                            <w:rPr>
                              <w:b/>
                              <w:sz w:val="28"/>
                              <w:szCs w:val="28"/>
                            </w:rPr>
                            <w:br/>
                            <w:t>Guide to Career Conversations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65pt;margin-top:32.95pt;width:227.65pt;height:4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" filled="f" stroked="f" strokeweight=".5pt">
              <v:textbox>
                <w:txbxContent>
                  <w:p w:rsidR="00A77222" w:rsidRPr="00FA2522" w:rsidRDefault="00A77222">
                    <w:pPr>
                      <w:rPr>
                        <w:b/>
                        <w:sz w:val="28"/>
                        <w:szCs w:val="28"/>
                      </w:rPr>
                    </w:pPr>
                    <w:r w:rsidRPr="00FA2522">
                      <w:rPr>
                        <w:b/>
                        <w:sz w:val="28"/>
                        <w:szCs w:val="28"/>
                      </w:rPr>
                      <w:t>Talent Management Toolkit</w:t>
                    </w:r>
                    <w:r w:rsidRPr="00FA2522">
                      <w:rPr>
                        <w:b/>
                        <w:sz w:val="28"/>
                        <w:szCs w:val="28"/>
                      </w:rPr>
                      <w:br/>
                      <w:t>Guide to Career Conversations</w:t>
                    </w:r>
                  </w:p>
                </w:txbxContent>
              </v:textbox>
            </v:shape>
          </w:pict>
        </mc:Fallback>
      </mc:AlternateContent>
    </w:r>
    <w:r>
      <w:rPr>
        <w:noProof/>
        <w:lang w:eastAsia="en-AU"/>
      </w:rPr>
      <w:drawing>
        <wp:anchor distT="0" distB="0" distL="114300" distR="114300" simplePos="0" relativeHeight="251663360" behindDoc="1" locked="0" layoutInCell="1" allowOverlap="1" wp14:anchorId="702C6BC0" wp14:editId="732EA373">
          <wp:simplePos x="0" y="0"/>
          <wp:positionH relativeFrom="column">
            <wp:posOffset>-148166</wp:posOffset>
          </wp:positionH>
          <wp:positionV relativeFrom="paragraph">
            <wp:posOffset>-635</wp:posOffset>
          </wp:positionV>
          <wp:extent cx="6264275" cy="1049655"/>
          <wp:effectExtent l="0" t="0" r="3175" b="0"/>
          <wp:wrapNone/>
          <wp:docPr id="4" name="Picture 4" descr="Banner image of office scene with wording 'Talent Management Toolkit - Guide to Career Conversations'"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Talent manageme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4275" cy="104965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22" w:rsidRPr="009575E6" w:rsidRDefault="00FA2522" w:rsidP="00957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B05"/>
    <w:multiLevelType w:val="hybridMultilevel"/>
    <w:tmpl w:val="A8FC61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791D62"/>
    <w:multiLevelType w:val="hybridMultilevel"/>
    <w:tmpl w:val="570E1690"/>
    <w:lvl w:ilvl="0" w:tplc="0C090001">
      <w:start w:val="1"/>
      <w:numFmt w:val="bullet"/>
      <w:lvlText w:val=""/>
      <w:lvlJc w:val="left"/>
      <w:pPr>
        <w:ind w:left="993" w:hanging="360"/>
      </w:pPr>
      <w:rPr>
        <w:rFonts w:ascii="Symbol" w:hAnsi="Symbol"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2">
    <w:nsid w:val="11DE2C2A"/>
    <w:multiLevelType w:val="hybridMultilevel"/>
    <w:tmpl w:val="29A60B8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nsid w:val="12BA2E24"/>
    <w:multiLevelType w:val="hybridMultilevel"/>
    <w:tmpl w:val="8CCE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BD0498"/>
    <w:multiLevelType w:val="hybridMultilevel"/>
    <w:tmpl w:val="CCA21A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861413"/>
    <w:multiLevelType w:val="hybridMultilevel"/>
    <w:tmpl w:val="4C2E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04781D"/>
    <w:multiLevelType w:val="hybridMultilevel"/>
    <w:tmpl w:val="9C9CB2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744F4F"/>
    <w:multiLevelType w:val="hybridMultilevel"/>
    <w:tmpl w:val="A92C6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8373D8"/>
    <w:multiLevelType w:val="hybridMultilevel"/>
    <w:tmpl w:val="D304D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0E429D"/>
    <w:multiLevelType w:val="hybridMultilevel"/>
    <w:tmpl w:val="B17A3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6B74E3"/>
    <w:multiLevelType w:val="hybridMultilevel"/>
    <w:tmpl w:val="FB745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821922"/>
    <w:multiLevelType w:val="hybridMultilevel"/>
    <w:tmpl w:val="BE7A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AA2299"/>
    <w:multiLevelType w:val="hybridMultilevel"/>
    <w:tmpl w:val="66D0A94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CA862BF"/>
    <w:multiLevelType w:val="multilevel"/>
    <w:tmpl w:val="FAB80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FF3E4F"/>
    <w:multiLevelType w:val="hybridMultilevel"/>
    <w:tmpl w:val="47366C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C66A8B"/>
    <w:multiLevelType w:val="hybridMultilevel"/>
    <w:tmpl w:val="379A5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EF0084"/>
    <w:multiLevelType w:val="hybridMultilevel"/>
    <w:tmpl w:val="FD3CB3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0833E5"/>
    <w:multiLevelType w:val="hybridMultilevel"/>
    <w:tmpl w:val="17903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540595"/>
    <w:multiLevelType w:val="hybridMultilevel"/>
    <w:tmpl w:val="9468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7F47B8"/>
    <w:multiLevelType w:val="hybridMultilevel"/>
    <w:tmpl w:val="30D0E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A9538C"/>
    <w:multiLevelType w:val="hybridMultilevel"/>
    <w:tmpl w:val="A83EF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4C572F"/>
    <w:multiLevelType w:val="hybridMultilevel"/>
    <w:tmpl w:val="E34C6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6E4504"/>
    <w:multiLevelType w:val="hybridMultilevel"/>
    <w:tmpl w:val="EF24BF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D72559"/>
    <w:multiLevelType w:val="hybridMultilevel"/>
    <w:tmpl w:val="02E441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52B33E2"/>
    <w:multiLevelType w:val="hybridMultilevel"/>
    <w:tmpl w:val="37F8AFA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493FC4"/>
    <w:multiLevelType w:val="hybridMultilevel"/>
    <w:tmpl w:val="483C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8513C5"/>
    <w:multiLevelType w:val="hybridMultilevel"/>
    <w:tmpl w:val="5CE2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48143F"/>
    <w:multiLevelType w:val="hybridMultilevel"/>
    <w:tmpl w:val="B2446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223656"/>
    <w:multiLevelType w:val="hybridMultilevel"/>
    <w:tmpl w:val="9664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C37B1B"/>
    <w:multiLevelType w:val="hybridMultilevel"/>
    <w:tmpl w:val="0C32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F66537"/>
    <w:multiLevelType w:val="hybridMultilevel"/>
    <w:tmpl w:val="4D2C2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22685C"/>
    <w:multiLevelType w:val="hybridMultilevel"/>
    <w:tmpl w:val="D3E4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3D77A3"/>
    <w:multiLevelType w:val="hybridMultilevel"/>
    <w:tmpl w:val="3424B682"/>
    <w:lvl w:ilvl="0" w:tplc="32B6C248">
      <w:start w:val="1"/>
      <w:numFmt w:val="bullet"/>
      <w:lvlText w:val=""/>
      <w:lvlJc w:val="left"/>
      <w:pPr>
        <w:ind w:left="360" w:hanging="360"/>
      </w:pPr>
      <w:rPr>
        <w:rFonts w:ascii="Symbol" w:hAnsi="Symbol" w:hint="default"/>
        <w:sz w:val="20"/>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371383"/>
    <w:multiLevelType w:val="hybridMultilevel"/>
    <w:tmpl w:val="9A206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DF4A0D"/>
    <w:multiLevelType w:val="hybridMultilevel"/>
    <w:tmpl w:val="30C68FB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5">
    <w:nsid w:val="684D276C"/>
    <w:multiLevelType w:val="hybridMultilevel"/>
    <w:tmpl w:val="36C6A7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133FF0"/>
    <w:multiLevelType w:val="hybridMultilevel"/>
    <w:tmpl w:val="4AF28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E9C1BAF"/>
    <w:multiLevelType w:val="hybridMultilevel"/>
    <w:tmpl w:val="72162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E22564"/>
    <w:multiLevelType w:val="hybridMultilevel"/>
    <w:tmpl w:val="0D000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F32883"/>
    <w:multiLevelType w:val="hybridMultilevel"/>
    <w:tmpl w:val="C45ED264"/>
    <w:lvl w:ilvl="0" w:tplc="F4483814">
      <w:start w:val="1"/>
      <w:numFmt w:val="bullet"/>
      <w:lvlText w:val="•"/>
      <w:lvlJc w:val="left"/>
      <w:pPr>
        <w:tabs>
          <w:tab w:val="num" w:pos="720"/>
        </w:tabs>
        <w:ind w:left="720" w:hanging="360"/>
      </w:pPr>
      <w:rPr>
        <w:rFonts w:ascii="Arial" w:hAnsi="Arial" w:hint="default"/>
      </w:rPr>
    </w:lvl>
    <w:lvl w:ilvl="1" w:tplc="DD686B90" w:tentative="1">
      <w:start w:val="1"/>
      <w:numFmt w:val="bullet"/>
      <w:lvlText w:val="•"/>
      <w:lvlJc w:val="left"/>
      <w:pPr>
        <w:tabs>
          <w:tab w:val="num" w:pos="1440"/>
        </w:tabs>
        <w:ind w:left="1440" w:hanging="360"/>
      </w:pPr>
      <w:rPr>
        <w:rFonts w:ascii="Arial" w:hAnsi="Arial" w:hint="default"/>
      </w:rPr>
    </w:lvl>
    <w:lvl w:ilvl="2" w:tplc="E9EA7B78" w:tentative="1">
      <w:start w:val="1"/>
      <w:numFmt w:val="bullet"/>
      <w:lvlText w:val="•"/>
      <w:lvlJc w:val="left"/>
      <w:pPr>
        <w:tabs>
          <w:tab w:val="num" w:pos="2160"/>
        </w:tabs>
        <w:ind w:left="2160" w:hanging="360"/>
      </w:pPr>
      <w:rPr>
        <w:rFonts w:ascii="Arial" w:hAnsi="Arial" w:hint="default"/>
      </w:rPr>
    </w:lvl>
    <w:lvl w:ilvl="3" w:tplc="4600D968" w:tentative="1">
      <w:start w:val="1"/>
      <w:numFmt w:val="bullet"/>
      <w:lvlText w:val="•"/>
      <w:lvlJc w:val="left"/>
      <w:pPr>
        <w:tabs>
          <w:tab w:val="num" w:pos="2880"/>
        </w:tabs>
        <w:ind w:left="2880" w:hanging="360"/>
      </w:pPr>
      <w:rPr>
        <w:rFonts w:ascii="Arial" w:hAnsi="Arial" w:hint="default"/>
      </w:rPr>
    </w:lvl>
    <w:lvl w:ilvl="4" w:tplc="E8689370" w:tentative="1">
      <w:start w:val="1"/>
      <w:numFmt w:val="bullet"/>
      <w:lvlText w:val="•"/>
      <w:lvlJc w:val="left"/>
      <w:pPr>
        <w:tabs>
          <w:tab w:val="num" w:pos="3600"/>
        </w:tabs>
        <w:ind w:left="3600" w:hanging="360"/>
      </w:pPr>
      <w:rPr>
        <w:rFonts w:ascii="Arial" w:hAnsi="Arial" w:hint="default"/>
      </w:rPr>
    </w:lvl>
    <w:lvl w:ilvl="5" w:tplc="D95C42D2" w:tentative="1">
      <w:start w:val="1"/>
      <w:numFmt w:val="bullet"/>
      <w:lvlText w:val="•"/>
      <w:lvlJc w:val="left"/>
      <w:pPr>
        <w:tabs>
          <w:tab w:val="num" w:pos="4320"/>
        </w:tabs>
        <w:ind w:left="4320" w:hanging="360"/>
      </w:pPr>
      <w:rPr>
        <w:rFonts w:ascii="Arial" w:hAnsi="Arial" w:hint="default"/>
      </w:rPr>
    </w:lvl>
    <w:lvl w:ilvl="6" w:tplc="E09C7326" w:tentative="1">
      <w:start w:val="1"/>
      <w:numFmt w:val="bullet"/>
      <w:lvlText w:val="•"/>
      <w:lvlJc w:val="left"/>
      <w:pPr>
        <w:tabs>
          <w:tab w:val="num" w:pos="5040"/>
        </w:tabs>
        <w:ind w:left="5040" w:hanging="360"/>
      </w:pPr>
      <w:rPr>
        <w:rFonts w:ascii="Arial" w:hAnsi="Arial" w:hint="default"/>
      </w:rPr>
    </w:lvl>
    <w:lvl w:ilvl="7" w:tplc="D94CDD14" w:tentative="1">
      <w:start w:val="1"/>
      <w:numFmt w:val="bullet"/>
      <w:lvlText w:val="•"/>
      <w:lvlJc w:val="left"/>
      <w:pPr>
        <w:tabs>
          <w:tab w:val="num" w:pos="5760"/>
        </w:tabs>
        <w:ind w:left="5760" w:hanging="360"/>
      </w:pPr>
      <w:rPr>
        <w:rFonts w:ascii="Arial" w:hAnsi="Arial" w:hint="default"/>
      </w:rPr>
    </w:lvl>
    <w:lvl w:ilvl="8" w:tplc="FB5ECB08" w:tentative="1">
      <w:start w:val="1"/>
      <w:numFmt w:val="bullet"/>
      <w:lvlText w:val="•"/>
      <w:lvlJc w:val="left"/>
      <w:pPr>
        <w:tabs>
          <w:tab w:val="num" w:pos="6480"/>
        </w:tabs>
        <w:ind w:left="6480" w:hanging="360"/>
      </w:pPr>
      <w:rPr>
        <w:rFonts w:ascii="Arial" w:hAnsi="Arial" w:hint="default"/>
      </w:rPr>
    </w:lvl>
  </w:abstractNum>
  <w:abstractNum w:abstractNumId="40">
    <w:nsid w:val="6FBF4619"/>
    <w:multiLevelType w:val="hybridMultilevel"/>
    <w:tmpl w:val="F7C60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5C4372"/>
    <w:multiLevelType w:val="hybridMultilevel"/>
    <w:tmpl w:val="5DEEF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FC4B62"/>
    <w:multiLevelType w:val="hybridMultilevel"/>
    <w:tmpl w:val="672A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51B66AF"/>
    <w:multiLevelType w:val="hybridMultilevel"/>
    <w:tmpl w:val="3BD85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E8264B"/>
    <w:multiLevelType w:val="hybridMultilevel"/>
    <w:tmpl w:val="870C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92559E9"/>
    <w:multiLevelType w:val="hybridMultilevel"/>
    <w:tmpl w:val="01F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9700D68"/>
    <w:multiLevelType w:val="hybridMultilevel"/>
    <w:tmpl w:val="F8C2BB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2648FE"/>
    <w:multiLevelType w:val="hybridMultilevel"/>
    <w:tmpl w:val="E9D8A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D405662"/>
    <w:multiLevelType w:val="hybridMultilevel"/>
    <w:tmpl w:val="81DE99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32"/>
  </w:num>
  <w:num w:numId="3">
    <w:abstractNumId w:val="23"/>
  </w:num>
  <w:num w:numId="4">
    <w:abstractNumId w:val="1"/>
  </w:num>
  <w:num w:numId="5">
    <w:abstractNumId w:val="11"/>
  </w:num>
  <w:num w:numId="6">
    <w:abstractNumId w:val="39"/>
  </w:num>
  <w:num w:numId="7">
    <w:abstractNumId w:val="29"/>
  </w:num>
  <w:num w:numId="8">
    <w:abstractNumId w:val="37"/>
  </w:num>
  <w:num w:numId="9">
    <w:abstractNumId w:val="8"/>
  </w:num>
  <w:num w:numId="10">
    <w:abstractNumId w:val="33"/>
  </w:num>
  <w:num w:numId="11">
    <w:abstractNumId w:val="26"/>
  </w:num>
  <w:num w:numId="12">
    <w:abstractNumId w:val="46"/>
  </w:num>
  <w:num w:numId="13">
    <w:abstractNumId w:val="13"/>
  </w:num>
  <w:num w:numId="14">
    <w:abstractNumId w:val="24"/>
  </w:num>
  <w:num w:numId="15">
    <w:abstractNumId w:val="4"/>
  </w:num>
  <w:num w:numId="16">
    <w:abstractNumId w:val="0"/>
  </w:num>
  <w:num w:numId="17">
    <w:abstractNumId w:val="16"/>
  </w:num>
  <w:num w:numId="18">
    <w:abstractNumId w:val="6"/>
  </w:num>
  <w:num w:numId="19">
    <w:abstractNumId w:val="22"/>
  </w:num>
  <w:num w:numId="20">
    <w:abstractNumId w:val="14"/>
  </w:num>
  <w:num w:numId="21">
    <w:abstractNumId w:val="31"/>
  </w:num>
  <w:num w:numId="22">
    <w:abstractNumId w:val="15"/>
  </w:num>
  <w:num w:numId="23">
    <w:abstractNumId w:val="41"/>
  </w:num>
  <w:num w:numId="24">
    <w:abstractNumId w:val="47"/>
  </w:num>
  <w:num w:numId="25">
    <w:abstractNumId w:val="44"/>
  </w:num>
  <w:num w:numId="26">
    <w:abstractNumId w:val="9"/>
  </w:num>
  <w:num w:numId="27">
    <w:abstractNumId w:val="38"/>
  </w:num>
  <w:num w:numId="28">
    <w:abstractNumId w:val="28"/>
  </w:num>
  <w:num w:numId="29">
    <w:abstractNumId w:val="20"/>
  </w:num>
  <w:num w:numId="30">
    <w:abstractNumId w:val="48"/>
  </w:num>
  <w:num w:numId="31">
    <w:abstractNumId w:val="10"/>
  </w:num>
  <w:num w:numId="32">
    <w:abstractNumId w:val="27"/>
  </w:num>
  <w:num w:numId="33">
    <w:abstractNumId w:val="36"/>
  </w:num>
  <w:num w:numId="34">
    <w:abstractNumId w:val="34"/>
  </w:num>
  <w:num w:numId="35">
    <w:abstractNumId w:val="17"/>
  </w:num>
  <w:num w:numId="36">
    <w:abstractNumId w:val="5"/>
  </w:num>
  <w:num w:numId="37">
    <w:abstractNumId w:val="30"/>
  </w:num>
  <w:num w:numId="38">
    <w:abstractNumId w:val="25"/>
  </w:num>
  <w:num w:numId="39">
    <w:abstractNumId w:val="35"/>
  </w:num>
  <w:num w:numId="40">
    <w:abstractNumId w:val="7"/>
  </w:num>
  <w:num w:numId="41">
    <w:abstractNumId w:val="45"/>
  </w:num>
  <w:num w:numId="42">
    <w:abstractNumId w:val="42"/>
  </w:num>
  <w:num w:numId="43">
    <w:abstractNumId w:val="2"/>
  </w:num>
  <w:num w:numId="44">
    <w:abstractNumId w:val="18"/>
  </w:num>
  <w:num w:numId="45">
    <w:abstractNumId w:val="3"/>
  </w:num>
  <w:num w:numId="46">
    <w:abstractNumId w:val="21"/>
  </w:num>
  <w:num w:numId="47">
    <w:abstractNumId w:val="43"/>
  </w:num>
  <w:num w:numId="48">
    <w:abstractNumId w:val="1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9D"/>
    <w:rsid w:val="00080580"/>
    <w:rsid w:val="00093588"/>
    <w:rsid w:val="000C1744"/>
    <w:rsid w:val="00192E53"/>
    <w:rsid w:val="00196778"/>
    <w:rsid w:val="002426CB"/>
    <w:rsid w:val="00274BAF"/>
    <w:rsid w:val="0027710B"/>
    <w:rsid w:val="00297A9F"/>
    <w:rsid w:val="002E3A9F"/>
    <w:rsid w:val="002F5E0E"/>
    <w:rsid w:val="00420B82"/>
    <w:rsid w:val="004B3186"/>
    <w:rsid w:val="004C283B"/>
    <w:rsid w:val="005A3DE2"/>
    <w:rsid w:val="005A5C5A"/>
    <w:rsid w:val="005E2B97"/>
    <w:rsid w:val="006711B2"/>
    <w:rsid w:val="006C277C"/>
    <w:rsid w:val="00757D91"/>
    <w:rsid w:val="007628AF"/>
    <w:rsid w:val="007A75A3"/>
    <w:rsid w:val="007B75B8"/>
    <w:rsid w:val="008704D8"/>
    <w:rsid w:val="008D0043"/>
    <w:rsid w:val="008D5249"/>
    <w:rsid w:val="00901669"/>
    <w:rsid w:val="0091518F"/>
    <w:rsid w:val="009575E6"/>
    <w:rsid w:val="00986213"/>
    <w:rsid w:val="009A7BFC"/>
    <w:rsid w:val="009D529D"/>
    <w:rsid w:val="00A012C4"/>
    <w:rsid w:val="00A2121D"/>
    <w:rsid w:val="00A77222"/>
    <w:rsid w:val="00B3358A"/>
    <w:rsid w:val="00B621A0"/>
    <w:rsid w:val="00BA2A2C"/>
    <w:rsid w:val="00C33AFA"/>
    <w:rsid w:val="00C80C2E"/>
    <w:rsid w:val="00CC7B5B"/>
    <w:rsid w:val="00CD20DA"/>
    <w:rsid w:val="00D703E0"/>
    <w:rsid w:val="00D92ABD"/>
    <w:rsid w:val="00DC05B1"/>
    <w:rsid w:val="00E24139"/>
    <w:rsid w:val="00EB3252"/>
    <w:rsid w:val="00EF3726"/>
    <w:rsid w:val="00F02CEF"/>
    <w:rsid w:val="00FA2522"/>
    <w:rsid w:val="00FB2D83"/>
    <w:rsid w:val="00FB6554"/>
    <w:rsid w:val="00FE33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621A0"/>
    <w:pPr>
      <w:spacing w:after="0" w:line="240" w:lineRule="auto"/>
      <w:outlineLvl w:val="1"/>
    </w:pPr>
    <w:rPr>
      <w:rFonts w:ascii="Calibri" w:eastAsia="Calibri" w:hAnsi="Calibri"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29D"/>
    <w:rPr>
      <w:rFonts w:ascii="Tahoma" w:hAnsi="Tahoma" w:cs="Tahoma"/>
      <w:sz w:val="16"/>
      <w:szCs w:val="16"/>
    </w:rPr>
  </w:style>
  <w:style w:type="paragraph" w:styleId="ListParagraph">
    <w:name w:val="List Paragraph"/>
    <w:basedOn w:val="Normal"/>
    <w:uiPriority w:val="34"/>
    <w:qFormat/>
    <w:rsid w:val="00297A9F"/>
    <w:pPr>
      <w:ind w:left="720"/>
      <w:contextualSpacing/>
    </w:pPr>
  </w:style>
  <w:style w:type="paragraph" w:styleId="Header">
    <w:name w:val="header"/>
    <w:basedOn w:val="Normal"/>
    <w:link w:val="HeaderChar"/>
    <w:uiPriority w:val="99"/>
    <w:unhideWhenUsed/>
    <w:rsid w:val="00277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10B"/>
  </w:style>
  <w:style w:type="paragraph" w:styleId="Footer">
    <w:name w:val="footer"/>
    <w:basedOn w:val="Normal"/>
    <w:link w:val="FooterChar"/>
    <w:uiPriority w:val="99"/>
    <w:unhideWhenUsed/>
    <w:rsid w:val="00277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10B"/>
  </w:style>
  <w:style w:type="paragraph" w:styleId="FootnoteText">
    <w:name w:val="footnote text"/>
    <w:basedOn w:val="Normal"/>
    <w:link w:val="FootnoteTextChar"/>
    <w:uiPriority w:val="99"/>
    <w:semiHidden/>
    <w:unhideWhenUsed/>
    <w:rsid w:val="009575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5E6"/>
    <w:rPr>
      <w:sz w:val="20"/>
      <w:szCs w:val="20"/>
    </w:rPr>
  </w:style>
  <w:style w:type="character" w:styleId="FootnoteReference">
    <w:name w:val="footnote reference"/>
    <w:basedOn w:val="DefaultParagraphFont"/>
    <w:uiPriority w:val="99"/>
    <w:semiHidden/>
    <w:unhideWhenUsed/>
    <w:rsid w:val="009575E6"/>
    <w:rPr>
      <w:vertAlign w:val="superscript"/>
    </w:rPr>
  </w:style>
  <w:style w:type="paragraph" w:styleId="NormalWeb">
    <w:name w:val="Normal (Web)"/>
    <w:basedOn w:val="Normal"/>
    <w:uiPriority w:val="99"/>
    <w:unhideWhenUsed/>
    <w:rsid w:val="00FB65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B621A0"/>
    <w:rPr>
      <w:rFonts w:ascii="Calibri" w:eastAsia="Calibri" w:hAnsi="Calibri" w:cs="Times New Roman"/>
      <w:b/>
      <w:i/>
      <w:sz w:val="20"/>
      <w:szCs w:val="20"/>
    </w:rPr>
  </w:style>
  <w:style w:type="character" w:styleId="Hyperlink">
    <w:name w:val="Hyperlink"/>
    <w:basedOn w:val="DefaultParagraphFont"/>
    <w:uiPriority w:val="99"/>
    <w:unhideWhenUsed/>
    <w:rsid w:val="00A212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621A0"/>
    <w:pPr>
      <w:spacing w:after="0" w:line="240" w:lineRule="auto"/>
      <w:outlineLvl w:val="1"/>
    </w:pPr>
    <w:rPr>
      <w:rFonts w:ascii="Calibri" w:eastAsia="Calibri" w:hAnsi="Calibri"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29D"/>
    <w:rPr>
      <w:rFonts w:ascii="Tahoma" w:hAnsi="Tahoma" w:cs="Tahoma"/>
      <w:sz w:val="16"/>
      <w:szCs w:val="16"/>
    </w:rPr>
  </w:style>
  <w:style w:type="paragraph" w:styleId="ListParagraph">
    <w:name w:val="List Paragraph"/>
    <w:basedOn w:val="Normal"/>
    <w:uiPriority w:val="34"/>
    <w:qFormat/>
    <w:rsid w:val="00297A9F"/>
    <w:pPr>
      <w:ind w:left="720"/>
      <w:contextualSpacing/>
    </w:pPr>
  </w:style>
  <w:style w:type="paragraph" w:styleId="Header">
    <w:name w:val="header"/>
    <w:basedOn w:val="Normal"/>
    <w:link w:val="HeaderChar"/>
    <w:uiPriority w:val="99"/>
    <w:unhideWhenUsed/>
    <w:rsid w:val="00277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10B"/>
  </w:style>
  <w:style w:type="paragraph" w:styleId="Footer">
    <w:name w:val="footer"/>
    <w:basedOn w:val="Normal"/>
    <w:link w:val="FooterChar"/>
    <w:uiPriority w:val="99"/>
    <w:unhideWhenUsed/>
    <w:rsid w:val="00277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10B"/>
  </w:style>
  <w:style w:type="paragraph" w:styleId="FootnoteText">
    <w:name w:val="footnote text"/>
    <w:basedOn w:val="Normal"/>
    <w:link w:val="FootnoteTextChar"/>
    <w:uiPriority w:val="99"/>
    <w:semiHidden/>
    <w:unhideWhenUsed/>
    <w:rsid w:val="009575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5E6"/>
    <w:rPr>
      <w:sz w:val="20"/>
      <w:szCs w:val="20"/>
    </w:rPr>
  </w:style>
  <w:style w:type="character" w:styleId="FootnoteReference">
    <w:name w:val="footnote reference"/>
    <w:basedOn w:val="DefaultParagraphFont"/>
    <w:uiPriority w:val="99"/>
    <w:semiHidden/>
    <w:unhideWhenUsed/>
    <w:rsid w:val="009575E6"/>
    <w:rPr>
      <w:vertAlign w:val="superscript"/>
    </w:rPr>
  </w:style>
  <w:style w:type="paragraph" w:styleId="NormalWeb">
    <w:name w:val="Normal (Web)"/>
    <w:basedOn w:val="Normal"/>
    <w:uiPriority w:val="99"/>
    <w:unhideWhenUsed/>
    <w:rsid w:val="00FB65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B621A0"/>
    <w:rPr>
      <w:rFonts w:ascii="Calibri" w:eastAsia="Calibri" w:hAnsi="Calibri" w:cs="Times New Roman"/>
      <w:b/>
      <w:i/>
      <w:sz w:val="20"/>
      <w:szCs w:val="20"/>
    </w:rPr>
  </w:style>
  <w:style w:type="character" w:styleId="Hyperlink">
    <w:name w:val="Hyperlink"/>
    <w:basedOn w:val="DefaultParagraphFont"/>
    <w:uiPriority w:val="99"/>
    <w:unhideWhenUsed/>
    <w:rsid w:val="00A21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psc.gov.au/publications-and-media/current-publications/on-the-job-learning-good-practice-guide" TargetMode="External"/><Relationship Id="rId2" Type="http://schemas.openxmlformats.org/officeDocument/2006/relationships/numbering" Target="numbering.xml"/><Relationship Id="rId16" Type="http://schemas.openxmlformats.org/officeDocument/2006/relationships/hyperlink" Target="http://www.apsc.gov.au/publications-and-media/current-publications/talent-management-guide/supporting-guidance/guide-to-career-convers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2C62-6D90-40C7-AD3D-10E9FE54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28E79A2E.dotm</Template>
  <TotalTime>0</TotalTime>
  <Pages>9</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2015-08-20T02:53:00Z</dcterms:created>
  <dcterms:modified xsi:type="dcterms:W3CDTF">2015-09-17T23:35:00Z</dcterms:modified>
</cp:coreProperties>
</file>