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6F" w:rsidRDefault="00CE796F" w:rsidP="000B2F66">
      <w:bookmarkStart w:id="0" w:name="_GoBack"/>
      <w:bookmarkEnd w:id="0"/>
      <w:r>
        <w:t xml:space="preserve">To request this document in another format including audio file please contact </w:t>
      </w:r>
      <w:hyperlink r:id="rId8" w:history="1">
        <w:r w:rsidRPr="0020101E">
          <w:rPr>
            <w:rStyle w:val="Hyperlink"/>
          </w:rPr>
          <w:t>GradAccess@apsc.gov.au</w:t>
        </w:r>
      </w:hyperlink>
      <w:r>
        <w:t xml:space="preserve"> or call the </w:t>
      </w:r>
      <w:proofErr w:type="spellStart"/>
      <w:r>
        <w:t>GradAccess</w:t>
      </w:r>
      <w:proofErr w:type="spellEnd"/>
      <w:r>
        <w:t xml:space="preserve"> </w:t>
      </w:r>
      <w:r w:rsidR="003742D3">
        <w:t xml:space="preserve">and </w:t>
      </w:r>
      <w:proofErr w:type="spellStart"/>
      <w:r w:rsidR="003742D3">
        <w:t>NextStep</w:t>
      </w:r>
      <w:proofErr w:type="spellEnd"/>
      <w:r w:rsidR="003742D3">
        <w:t xml:space="preserve"> </w:t>
      </w:r>
      <w:r>
        <w:t xml:space="preserve">phone line on 02 6202 3966. </w:t>
      </w:r>
    </w:p>
    <w:p w:rsidR="002C3102" w:rsidRPr="00095295" w:rsidRDefault="002C3102" w:rsidP="00095295">
      <w:pPr>
        <w:pStyle w:val="Heading1"/>
      </w:pPr>
      <w:r w:rsidRPr="00095295">
        <w:t>Your personal information</w:t>
      </w:r>
    </w:p>
    <w:p w:rsidR="00FD2999" w:rsidRDefault="00FD2999" w:rsidP="002C3102">
      <w:r w:rsidRPr="006A7E26">
        <w:t>The Australian Public Service Commission collects personal information about individuals for a range of purposes to enable it to carry out its functions.  The Commission’s privacy policy is available on the internet at:</w:t>
      </w:r>
    </w:p>
    <w:p w:rsidR="002C3102" w:rsidRPr="00AC3A18" w:rsidRDefault="006F65C1" w:rsidP="002C3102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9" w:history="1">
        <w:r w:rsidR="002C3102" w:rsidRPr="003D0414">
          <w:rPr>
            <w:rStyle w:val="Hyperlink"/>
          </w:rPr>
          <w:t>http://www.apsc.gov.au/privacy</w:t>
        </w:r>
      </w:hyperlink>
    </w:p>
    <w:p w:rsidR="002C3102" w:rsidRDefault="002C3102" w:rsidP="002C3102">
      <w:r>
        <w:t>Further details about the collection of your personal information are provided below.</w:t>
      </w:r>
    </w:p>
    <w:tbl>
      <w:tblPr>
        <w:tblStyle w:val="LightList-Accent5"/>
        <w:tblW w:w="0" w:type="auto"/>
        <w:tblLook w:val="04A0" w:firstRow="1" w:lastRow="0" w:firstColumn="1" w:lastColumn="0" w:noHBand="0" w:noVBand="1"/>
        <w:tblCaption w:val="Collection notice details"/>
      </w:tblPr>
      <w:tblGrid>
        <w:gridCol w:w="2802"/>
        <w:gridCol w:w="6768"/>
      </w:tblGrid>
      <w:tr w:rsidR="008E251B" w:rsidRPr="008E251B" w:rsidTr="008E2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0" w:type="dxa"/>
            <w:gridSpan w:val="2"/>
          </w:tcPr>
          <w:p w:rsidR="008E251B" w:rsidRPr="00503191" w:rsidRDefault="00612897">
            <w:pPr>
              <w:pStyle w:val="Heading2"/>
              <w:outlineLvl w:val="1"/>
            </w:pPr>
            <w:proofErr w:type="spellStart"/>
            <w:r>
              <w:rPr>
                <w:bCs/>
              </w:rPr>
              <w:t>GradAccess</w:t>
            </w:r>
            <w:proofErr w:type="spellEnd"/>
            <w:r w:rsidR="003742D3">
              <w:rPr>
                <w:bCs/>
              </w:rPr>
              <w:t xml:space="preserve"> and </w:t>
            </w:r>
            <w:proofErr w:type="spellStart"/>
            <w:r w:rsidR="003742D3">
              <w:rPr>
                <w:bCs/>
              </w:rPr>
              <w:t>NextStep</w:t>
            </w:r>
            <w:proofErr w:type="spellEnd"/>
            <w:r w:rsidR="008E251B" w:rsidRPr="00503191">
              <w:rPr>
                <w:bCs/>
              </w:rPr>
              <w:t>– APP 5 Notice</w:t>
            </w:r>
          </w:p>
        </w:tc>
      </w:tr>
      <w:tr w:rsidR="008E251B" w:rsidRPr="008E251B" w:rsidTr="008E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Who is collecting your personal information?</w:t>
            </w:r>
          </w:p>
        </w:tc>
        <w:tc>
          <w:tcPr>
            <w:tcW w:w="6768" w:type="dxa"/>
          </w:tcPr>
          <w:p w:rsidR="008E251B" w:rsidRPr="008E251B" w:rsidRDefault="00FD2999" w:rsidP="0091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2999">
              <w:t>Your personal</w:t>
            </w:r>
            <w:r w:rsidR="00781021">
              <w:t xml:space="preserve"> (including sensitive)</w:t>
            </w:r>
            <w:r w:rsidRPr="00FD2999">
              <w:t xml:space="preserve"> information is being collected by the Austral</w:t>
            </w:r>
            <w:r w:rsidR="00E16ED4">
              <w:t>ian Public Service Commission</w:t>
            </w:r>
            <w:r w:rsidR="00917FBA">
              <w:t xml:space="preserve"> (the Commission).</w:t>
            </w:r>
          </w:p>
        </w:tc>
      </w:tr>
      <w:tr w:rsidR="008E251B" w:rsidRPr="008E251B" w:rsidTr="005138A1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E9535A" w:rsidP="008E251B">
            <w:r>
              <w:t>Collection of your personal information</w:t>
            </w:r>
          </w:p>
        </w:tc>
        <w:tc>
          <w:tcPr>
            <w:tcW w:w="6768" w:type="dxa"/>
          </w:tcPr>
          <w:p w:rsidR="005D3477" w:rsidRPr="008E251B" w:rsidRDefault="00F26A6C" w:rsidP="008F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A6C">
              <w:t>Your personal</w:t>
            </w:r>
            <w:r w:rsidR="005D3477">
              <w:t xml:space="preserve"> </w:t>
            </w:r>
            <w:r w:rsidRPr="00F26A6C">
              <w:t>information</w:t>
            </w:r>
            <w:r w:rsidR="00A379C2">
              <w:t xml:space="preserve"> </w:t>
            </w:r>
            <w:r w:rsidR="00781021">
              <w:t xml:space="preserve">will be collected directly </w:t>
            </w:r>
            <w:r w:rsidR="00CE796F">
              <w:t xml:space="preserve">from you </w:t>
            </w:r>
            <w:r w:rsidR="00781021">
              <w:t xml:space="preserve">when you fill out and submit your </w:t>
            </w:r>
            <w:proofErr w:type="spellStart"/>
            <w:r w:rsidR="00781021">
              <w:t>Gra</w:t>
            </w:r>
            <w:r w:rsidR="00612897">
              <w:t>dAccess</w:t>
            </w:r>
            <w:proofErr w:type="spellEnd"/>
            <w:r w:rsidR="003742D3">
              <w:t xml:space="preserve"> and/or </w:t>
            </w:r>
            <w:proofErr w:type="spellStart"/>
            <w:r w:rsidR="003742D3">
              <w:t>NextStep</w:t>
            </w:r>
            <w:proofErr w:type="spellEnd"/>
            <w:r w:rsidR="00612897">
              <w:t xml:space="preserve"> </w:t>
            </w:r>
            <w:r w:rsidR="00E16ED4">
              <w:t>application</w:t>
            </w:r>
            <w:r w:rsidR="00781021">
              <w:t xml:space="preserve"> form</w:t>
            </w:r>
            <w:r w:rsidR="00E16ED4">
              <w:t xml:space="preserve"> and </w:t>
            </w:r>
            <w:r w:rsidR="00781021">
              <w:t>any other information</w:t>
            </w:r>
            <w:r w:rsidR="00CE796F">
              <w:t xml:space="preserve"> you provide</w:t>
            </w:r>
            <w:r w:rsidR="00781021">
              <w:t xml:space="preserve"> in connection with the </w:t>
            </w:r>
            <w:r w:rsidR="00E16ED4">
              <w:t>recruitment process</w:t>
            </w:r>
            <w:r w:rsidR="00924D8F">
              <w:t xml:space="preserve"> managed by the Commission</w:t>
            </w:r>
            <w:r w:rsidR="00E16ED4">
              <w:t xml:space="preserve">. </w:t>
            </w:r>
            <w:r w:rsidR="00AF64F9">
              <w:t xml:space="preserve"> </w:t>
            </w:r>
          </w:p>
        </w:tc>
      </w:tr>
      <w:tr w:rsidR="008E251B" w:rsidRPr="008E251B" w:rsidTr="008E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Authority for collection of personal information</w:t>
            </w:r>
          </w:p>
        </w:tc>
        <w:tc>
          <w:tcPr>
            <w:tcW w:w="6768" w:type="dxa"/>
          </w:tcPr>
          <w:p w:rsidR="00231BFD" w:rsidRPr="004373BF" w:rsidRDefault="0091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Australian Public Service Commissioner has a number of employment-related functions</w:t>
            </w:r>
            <w:r w:rsidR="002832E0">
              <w:t xml:space="preserve"> including</w:t>
            </w:r>
            <w:r>
              <w:t xml:space="preserve"> </w:t>
            </w:r>
            <w:r w:rsidR="00A45AF5">
              <w:t xml:space="preserve">to foster an APS workforce that reflects the diversity of the Australian population </w:t>
            </w:r>
            <w:r>
              <w:t>under</w:t>
            </w:r>
            <w:r w:rsidR="002832E0">
              <w:t xml:space="preserve"> section 41(2</w:t>
            </w:r>
            <w:proofErr w:type="gramStart"/>
            <w:r w:rsidR="002832E0">
              <w:t>)(</w:t>
            </w:r>
            <w:proofErr w:type="gramEnd"/>
            <w:r w:rsidR="002832E0">
              <w:t>d) of</w:t>
            </w:r>
            <w:r>
              <w:t xml:space="preserve"> the </w:t>
            </w:r>
            <w:r w:rsidRPr="00917FBA">
              <w:rPr>
                <w:i/>
              </w:rPr>
              <w:t>Public Service Act 1999</w:t>
            </w:r>
            <w:r w:rsidR="00612897">
              <w:t xml:space="preserve">. </w:t>
            </w:r>
            <w:proofErr w:type="spellStart"/>
            <w:r w:rsidR="00612897">
              <w:t>GradAccess</w:t>
            </w:r>
            <w:proofErr w:type="spellEnd"/>
            <w:r w:rsidR="00612897">
              <w:t xml:space="preserve"> </w:t>
            </w:r>
            <w:r w:rsidR="003742D3">
              <w:t xml:space="preserve">and </w:t>
            </w:r>
            <w:proofErr w:type="spellStart"/>
            <w:r w:rsidR="003742D3">
              <w:t>NextStep</w:t>
            </w:r>
            <w:proofErr w:type="spellEnd"/>
            <w:r w:rsidR="003742D3">
              <w:t xml:space="preserve"> are two</w:t>
            </w:r>
            <w:r>
              <w:t xml:space="preserve"> of a number of activities conducted by the Commission </w:t>
            </w:r>
            <w:r w:rsidR="00AF64F9">
              <w:t>to improve the employment experience of people with disability in the Australian Public Service (APS)</w:t>
            </w:r>
            <w:r>
              <w:t>.</w:t>
            </w:r>
            <w:r w:rsidR="00231BFD">
              <w:t xml:space="preserve"> </w:t>
            </w:r>
          </w:p>
        </w:tc>
      </w:tr>
      <w:tr w:rsidR="008E251B" w:rsidRPr="008E251B" w:rsidTr="008E251B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Why does the Commission collect your personal information?</w:t>
            </w:r>
          </w:p>
        </w:tc>
        <w:tc>
          <w:tcPr>
            <w:tcW w:w="6768" w:type="dxa"/>
          </w:tcPr>
          <w:p w:rsidR="00781021" w:rsidRPr="008E251B" w:rsidRDefault="00E9535A" w:rsidP="0051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Commission collects your personal information for the purpose of conducting and administering the </w:t>
            </w:r>
            <w:proofErr w:type="spellStart"/>
            <w:r>
              <w:t>GradAccess</w:t>
            </w:r>
            <w:proofErr w:type="spellEnd"/>
            <w:r>
              <w:t xml:space="preserve"> </w:t>
            </w:r>
            <w:r w:rsidR="003742D3">
              <w:t xml:space="preserve">and </w:t>
            </w:r>
            <w:proofErr w:type="spellStart"/>
            <w:r w:rsidR="003742D3">
              <w:t>NextStep</w:t>
            </w:r>
            <w:proofErr w:type="spellEnd"/>
            <w:r w:rsidR="003742D3">
              <w:t xml:space="preserve"> </w:t>
            </w:r>
            <w:r>
              <w:t>program</w:t>
            </w:r>
            <w:r w:rsidR="003742D3">
              <w:t>s</w:t>
            </w:r>
            <w:r>
              <w:t>.</w:t>
            </w:r>
          </w:p>
        </w:tc>
      </w:tr>
      <w:tr w:rsidR="008E251B" w:rsidRPr="008E251B" w:rsidTr="008E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What would happen if the Commission did not collect your personal information?</w:t>
            </w:r>
          </w:p>
        </w:tc>
        <w:tc>
          <w:tcPr>
            <w:tcW w:w="6768" w:type="dxa"/>
          </w:tcPr>
          <w:p w:rsidR="008E251B" w:rsidRPr="008E251B" w:rsidRDefault="00E16ED4" w:rsidP="00815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the Commission did not collect your personal</w:t>
            </w:r>
            <w:r w:rsidR="004A753E">
              <w:t xml:space="preserve"> </w:t>
            </w:r>
            <w:r>
              <w:t xml:space="preserve">information, </w:t>
            </w:r>
            <w:r w:rsidR="00CE796F">
              <w:t xml:space="preserve">the </w:t>
            </w:r>
            <w:proofErr w:type="spellStart"/>
            <w:r w:rsidR="00CE796F">
              <w:t>GradAccess</w:t>
            </w:r>
            <w:proofErr w:type="spellEnd"/>
            <w:r w:rsidR="00CE796F">
              <w:t xml:space="preserve"> </w:t>
            </w:r>
            <w:r w:rsidR="003742D3">
              <w:t xml:space="preserve">and </w:t>
            </w:r>
            <w:proofErr w:type="spellStart"/>
            <w:r w:rsidR="003742D3">
              <w:t>NextStep</w:t>
            </w:r>
            <w:proofErr w:type="spellEnd"/>
            <w:r w:rsidR="003742D3">
              <w:t xml:space="preserve"> </w:t>
            </w:r>
            <w:r w:rsidR="00CE796F">
              <w:t xml:space="preserve">team would be unable to contact you to tell you about your progression through the assessment process. This would mean that </w:t>
            </w:r>
            <w:r w:rsidR="00815DFD">
              <w:t xml:space="preserve">you would be unable to participate in the </w:t>
            </w:r>
            <w:proofErr w:type="spellStart"/>
            <w:r w:rsidR="00815DFD">
              <w:t>GradAccess</w:t>
            </w:r>
            <w:proofErr w:type="spellEnd"/>
            <w:r w:rsidR="003742D3">
              <w:t xml:space="preserve"> or </w:t>
            </w:r>
            <w:proofErr w:type="spellStart"/>
            <w:r w:rsidR="003742D3">
              <w:t>NextStep</w:t>
            </w:r>
            <w:proofErr w:type="spellEnd"/>
            <w:r w:rsidR="00815DFD">
              <w:t xml:space="preserve"> program.</w:t>
            </w:r>
          </w:p>
        </w:tc>
      </w:tr>
      <w:tr w:rsidR="008E251B" w:rsidRPr="008E251B" w:rsidTr="008E2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Who will the Commission disclose your personal information to?</w:t>
            </w:r>
          </w:p>
        </w:tc>
        <w:tc>
          <w:tcPr>
            <w:tcW w:w="6768" w:type="dxa"/>
          </w:tcPr>
          <w:p w:rsidR="002673A3" w:rsidRDefault="002673A3" w:rsidP="0051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personal information</w:t>
            </w:r>
            <w:r w:rsidR="00CE796F">
              <w:t xml:space="preserve"> will be disclosed to</w:t>
            </w:r>
            <w:r>
              <w:t>:</w:t>
            </w:r>
          </w:p>
          <w:p w:rsidR="00815DFD" w:rsidRDefault="00815DFD" w:rsidP="005138A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public sector bodies and </w:t>
            </w:r>
            <w:r w:rsidR="000C27D5">
              <w:t>organisations</w:t>
            </w:r>
            <w:r>
              <w:t xml:space="preserve"> participating in the </w:t>
            </w:r>
            <w:proofErr w:type="spellStart"/>
            <w:r>
              <w:t>GradAccess</w:t>
            </w:r>
            <w:proofErr w:type="spellEnd"/>
            <w:r w:rsidR="003742D3">
              <w:t xml:space="preserve"> and/or </w:t>
            </w:r>
            <w:proofErr w:type="spellStart"/>
            <w:r w:rsidR="003742D3">
              <w:t>NextStep</w:t>
            </w:r>
            <w:proofErr w:type="spellEnd"/>
            <w:r>
              <w:t xml:space="preserve"> program</w:t>
            </w:r>
            <w:r w:rsidR="003742D3">
              <w:t>s</w:t>
            </w:r>
            <w:r>
              <w:t>;</w:t>
            </w:r>
          </w:p>
          <w:p w:rsidR="003742D3" w:rsidRDefault="00135F27" w:rsidP="005138A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persons</w:t>
            </w:r>
            <w:proofErr w:type="gramEnd"/>
            <w:r>
              <w:t xml:space="preserve"> involved</w:t>
            </w:r>
            <w:r w:rsidR="00C11188">
              <w:t xml:space="preserve"> in the </w:t>
            </w:r>
            <w:r>
              <w:t xml:space="preserve">assessment and approval of </w:t>
            </w:r>
            <w:r w:rsidR="00C11188">
              <w:t>rec</w:t>
            </w:r>
            <w:r w:rsidR="004A753E">
              <w:t>ruitment</w:t>
            </w:r>
            <w:r>
              <w:t xml:space="preserve"> decisions </w:t>
            </w:r>
            <w:r w:rsidR="003742D3">
              <w:t>for</w:t>
            </w:r>
            <w:r>
              <w:t xml:space="preserve"> </w:t>
            </w:r>
            <w:proofErr w:type="spellStart"/>
            <w:r>
              <w:t>GradAccess</w:t>
            </w:r>
            <w:proofErr w:type="spellEnd"/>
            <w:r w:rsidR="003742D3">
              <w:t xml:space="preserve"> and/or </w:t>
            </w:r>
            <w:proofErr w:type="spellStart"/>
            <w:r w:rsidR="003742D3">
              <w:t>NextStep</w:t>
            </w:r>
            <w:proofErr w:type="spellEnd"/>
            <w:r w:rsidR="003742D3">
              <w:t>.</w:t>
            </w:r>
          </w:p>
          <w:p w:rsidR="00135F27" w:rsidRDefault="00CE796F" w:rsidP="000B2F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Your personal information </w:t>
            </w:r>
            <w:r w:rsidR="00135F27">
              <w:t>may be disclosed to:</w:t>
            </w:r>
          </w:p>
          <w:p w:rsidR="00135F27" w:rsidRDefault="00135F27" w:rsidP="000B2F6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employers and education institutions to verify your qualifications and experience</w:t>
            </w:r>
            <w:r w:rsidR="00CE796F">
              <w:t>;</w:t>
            </w:r>
          </w:p>
          <w:p w:rsidR="00135F27" w:rsidRDefault="00135F27" w:rsidP="000B2F6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nominated referees</w:t>
            </w:r>
            <w:r w:rsidR="00CE796F">
              <w:t>;</w:t>
            </w:r>
          </w:p>
          <w:p w:rsidR="00135F27" w:rsidRDefault="00135F27" w:rsidP="000B2F6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managers</w:t>
            </w:r>
            <w:proofErr w:type="gramEnd"/>
            <w:r>
              <w:t xml:space="preserve"> who have a ‘similar vacancy’ (as defined at clause 2.5 of the </w:t>
            </w:r>
            <w:r w:rsidRPr="005138A1">
              <w:rPr>
                <w:i/>
              </w:rPr>
              <w:t>Australian Public Service Commissioner’s Directions 2013</w:t>
            </w:r>
            <w:r>
              <w:t>).</w:t>
            </w:r>
            <w:r w:rsidR="004373BF">
              <w:t xml:space="preserve"> Your personal information will only be shared with managers who have a ‘similar vacancy’ if you have agreed on the application form for your information to be shared.</w:t>
            </w:r>
          </w:p>
          <w:p w:rsidR="00781021" w:rsidRDefault="00781021" w:rsidP="00513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666F2" w:rsidRDefault="00135F27" w:rsidP="00066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If your GradAccess application is successful, your personal information </w:t>
            </w:r>
            <w:r w:rsidR="00924D8F">
              <w:t>will be disclosed to the employing APS agency</w:t>
            </w:r>
            <w:r>
              <w:t xml:space="preserve"> to administer your employment.</w:t>
            </w:r>
          </w:p>
          <w:p w:rsidR="003742D3" w:rsidRPr="008E251B" w:rsidRDefault="00374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your </w:t>
            </w:r>
            <w:proofErr w:type="spellStart"/>
            <w:r>
              <w:t>NextStep</w:t>
            </w:r>
            <w:proofErr w:type="spellEnd"/>
            <w:r>
              <w:t xml:space="preserve"> application is successful, your personal information will be disclosed to the employing agency to administer your employment, and persons involved in the administration and delivery of the Certificate 3 in Government training program. </w:t>
            </w:r>
          </w:p>
        </w:tc>
      </w:tr>
      <w:tr w:rsidR="008E251B" w:rsidRPr="008E251B" w:rsidTr="008E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lastRenderedPageBreak/>
              <w:t>Access to and correcti</w:t>
            </w:r>
            <w:r w:rsidR="0008290F">
              <w:t>on of your personal information</w:t>
            </w:r>
          </w:p>
        </w:tc>
        <w:tc>
          <w:tcPr>
            <w:tcW w:w="6768" w:type="dxa"/>
          </w:tcPr>
          <w:p w:rsidR="00CE796F" w:rsidRDefault="00CE796F" w:rsidP="008E2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If you believe </w:t>
            </w:r>
            <w:r w:rsidR="00C42990">
              <w:t xml:space="preserve">that you provided incorrect personal information to the </w:t>
            </w:r>
            <w:proofErr w:type="spellStart"/>
            <w:r w:rsidR="00C42990">
              <w:t>GradAccess</w:t>
            </w:r>
            <w:proofErr w:type="spellEnd"/>
            <w:r w:rsidR="003742D3">
              <w:t xml:space="preserve"> and </w:t>
            </w:r>
            <w:proofErr w:type="spellStart"/>
            <w:r w:rsidR="003742D3">
              <w:t>NextStep</w:t>
            </w:r>
            <w:proofErr w:type="spellEnd"/>
            <w:r w:rsidR="00C42990">
              <w:t xml:space="preserve"> team, or that your personal information has been recorded incorrectly, you can contact the </w:t>
            </w:r>
            <w:proofErr w:type="spellStart"/>
            <w:r w:rsidR="00C42990">
              <w:t>GradAccess</w:t>
            </w:r>
            <w:proofErr w:type="spellEnd"/>
            <w:r w:rsidR="00C42990">
              <w:t xml:space="preserve"> </w:t>
            </w:r>
            <w:r w:rsidR="003742D3">
              <w:t xml:space="preserve">and </w:t>
            </w:r>
            <w:proofErr w:type="spellStart"/>
            <w:r w:rsidR="003742D3">
              <w:t>NextStep</w:t>
            </w:r>
            <w:proofErr w:type="spellEnd"/>
            <w:r w:rsidR="003742D3">
              <w:t xml:space="preserve"> </w:t>
            </w:r>
            <w:r w:rsidR="00C42990">
              <w:t xml:space="preserve">team via </w:t>
            </w:r>
            <w:hyperlink r:id="rId10" w:history="1">
              <w:r w:rsidR="00C42990" w:rsidRPr="0020101E">
                <w:rPr>
                  <w:rStyle w:val="Hyperlink"/>
                </w:rPr>
                <w:t>GradAccess@apsc.gov.au</w:t>
              </w:r>
            </w:hyperlink>
            <w:r w:rsidR="00C42990">
              <w:t xml:space="preserve"> or on 02 6202 3966 to review and correct your personal information.</w:t>
            </w:r>
          </w:p>
          <w:p w:rsidR="008E251B" w:rsidRPr="008E251B" w:rsidRDefault="00FD2999" w:rsidP="008E2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2999">
              <w:t>The Commission’s privacy policy contains information about how you may access and seek correction of personal information about you that is</w:t>
            </w:r>
            <w:r w:rsidR="00C42990">
              <w:t xml:space="preserve"> </w:t>
            </w:r>
            <w:r w:rsidRPr="00FD2999">
              <w:t>held by the Commission.</w:t>
            </w:r>
          </w:p>
        </w:tc>
      </w:tr>
      <w:tr w:rsidR="008E251B" w:rsidRPr="008E251B" w:rsidTr="008E2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08290F" w:rsidP="008E251B">
            <w:r>
              <w:t>Privacy complaint</w:t>
            </w:r>
            <w:r w:rsidR="00EC0BE2">
              <w:t>s</w:t>
            </w:r>
          </w:p>
        </w:tc>
        <w:tc>
          <w:tcPr>
            <w:tcW w:w="6768" w:type="dxa"/>
          </w:tcPr>
          <w:p w:rsidR="008E251B" w:rsidRPr="008E251B" w:rsidRDefault="00FD2999" w:rsidP="008E2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999">
              <w:t>The Commission’s privacy policy contains information about how you may complain about a breach of the Australian Privacy Principles and how the Commission will deal with complaints.</w:t>
            </w:r>
          </w:p>
        </w:tc>
      </w:tr>
      <w:tr w:rsidR="008E251B" w:rsidRPr="008E251B" w:rsidTr="008E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Overseas disclosure of your personal information</w:t>
            </w:r>
          </w:p>
        </w:tc>
        <w:tc>
          <w:tcPr>
            <w:tcW w:w="6768" w:type="dxa"/>
          </w:tcPr>
          <w:p w:rsidR="008E251B" w:rsidRPr="008E251B" w:rsidRDefault="00FD2999" w:rsidP="001B3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2999">
              <w:t>It is</w:t>
            </w:r>
            <w:r w:rsidR="001B3A75">
              <w:t xml:space="preserve"> un</w:t>
            </w:r>
            <w:r w:rsidRPr="00FD2999">
              <w:t>likely that your personal information will be disclosed to any overseas recipients.</w:t>
            </w:r>
            <w:r w:rsidR="002673A3">
              <w:t xml:space="preserve"> </w:t>
            </w:r>
          </w:p>
        </w:tc>
      </w:tr>
    </w:tbl>
    <w:p w:rsidR="00FA7342" w:rsidRDefault="00FA7342"/>
    <w:sectPr w:rsidR="00FA7342" w:rsidSect="00F26A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AA0" w:rsidRDefault="00080AA0" w:rsidP="00F26A6C">
      <w:pPr>
        <w:spacing w:after="0" w:line="240" w:lineRule="auto"/>
      </w:pPr>
      <w:r>
        <w:separator/>
      </w:r>
    </w:p>
  </w:endnote>
  <w:endnote w:type="continuationSeparator" w:id="0">
    <w:p w:rsidR="00080AA0" w:rsidRDefault="00080AA0" w:rsidP="00F2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71" w:rsidRDefault="00143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71" w:rsidRDefault="001436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71" w:rsidRDefault="00143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AA0" w:rsidRDefault="00080AA0" w:rsidP="00F26A6C">
      <w:pPr>
        <w:spacing w:after="0" w:line="240" w:lineRule="auto"/>
      </w:pPr>
      <w:r>
        <w:separator/>
      </w:r>
    </w:p>
  </w:footnote>
  <w:footnote w:type="continuationSeparator" w:id="0">
    <w:p w:rsidR="00080AA0" w:rsidRDefault="00080AA0" w:rsidP="00F2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71" w:rsidRDefault="00143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A6C" w:rsidRDefault="00F26A6C">
    <w:pPr>
      <w:pStyle w:val="Header"/>
    </w:pPr>
    <w:r>
      <w:rPr>
        <w:noProof/>
      </w:rPr>
      <w:drawing>
        <wp:inline distT="0" distB="0" distL="0" distR="0" wp14:anchorId="47E3AC51">
          <wp:extent cx="2993390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71" w:rsidRDefault="00143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4E5"/>
    <w:multiLevelType w:val="hybridMultilevel"/>
    <w:tmpl w:val="8AA2E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510EA"/>
    <w:multiLevelType w:val="hybridMultilevel"/>
    <w:tmpl w:val="37368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42950"/>
    <w:multiLevelType w:val="hybridMultilevel"/>
    <w:tmpl w:val="A4F25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02"/>
    <w:rsid w:val="00006056"/>
    <w:rsid w:val="000307AF"/>
    <w:rsid w:val="00034E7C"/>
    <w:rsid w:val="00051186"/>
    <w:rsid w:val="000666F2"/>
    <w:rsid w:val="0007391B"/>
    <w:rsid w:val="00080AA0"/>
    <w:rsid w:val="0008290F"/>
    <w:rsid w:val="00095295"/>
    <w:rsid w:val="000B2F66"/>
    <w:rsid w:val="000C27D5"/>
    <w:rsid w:val="00117621"/>
    <w:rsid w:val="00135F27"/>
    <w:rsid w:val="00143671"/>
    <w:rsid w:val="001A451C"/>
    <w:rsid w:val="001B3A75"/>
    <w:rsid w:val="001E2AC4"/>
    <w:rsid w:val="001F0F21"/>
    <w:rsid w:val="00231BFD"/>
    <w:rsid w:val="00247715"/>
    <w:rsid w:val="002673A3"/>
    <w:rsid w:val="002832E0"/>
    <w:rsid w:val="002C3102"/>
    <w:rsid w:val="00330838"/>
    <w:rsid w:val="003742D3"/>
    <w:rsid w:val="003F76CB"/>
    <w:rsid w:val="004373BF"/>
    <w:rsid w:val="0044255A"/>
    <w:rsid w:val="0045370F"/>
    <w:rsid w:val="00462BD4"/>
    <w:rsid w:val="004A2E1A"/>
    <w:rsid w:val="004A753E"/>
    <w:rsid w:val="004D195F"/>
    <w:rsid w:val="00503191"/>
    <w:rsid w:val="005138A1"/>
    <w:rsid w:val="00524354"/>
    <w:rsid w:val="005435E3"/>
    <w:rsid w:val="005652EF"/>
    <w:rsid w:val="005A5B0B"/>
    <w:rsid w:val="005D3477"/>
    <w:rsid w:val="00604370"/>
    <w:rsid w:val="00612897"/>
    <w:rsid w:val="00653229"/>
    <w:rsid w:val="00693331"/>
    <w:rsid w:val="00693778"/>
    <w:rsid w:val="006D12E5"/>
    <w:rsid w:val="006D2E83"/>
    <w:rsid w:val="006E1648"/>
    <w:rsid w:val="006E57A1"/>
    <w:rsid w:val="006F65C1"/>
    <w:rsid w:val="006F71B3"/>
    <w:rsid w:val="00781021"/>
    <w:rsid w:val="00800CB9"/>
    <w:rsid w:val="00815DFD"/>
    <w:rsid w:val="00846C90"/>
    <w:rsid w:val="008B1955"/>
    <w:rsid w:val="008C24DE"/>
    <w:rsid w:val="008D0E68"/>
    <w:rsid w:val="008E251B"/>
    <w:rsid w:val="008F79E2"/>
    <w:rsid w:val="00917FBA"/>
    <w:rsid w:val="00924D8F"/>
    <w:rsid w:val="009B1EAB"/>
    <w:rsid w:val="00A379C2"/>
    <w:rsid w:val="00A45AF5"/>
    <w:rsid w:val="00A909D0"/>
    <w:rsid w:val="00AA7E63"/>
    <w:rsid w:val="00AB2583"/>
    <w:rsid w:val="00AC3A18"/>
    <w:rsid w:val="00AF3642"/>
    <w:rsid w:val="00AF64F9"/>
    <w:rsid w:val="00B475B6"/>
    <w:rsid w:val="00B54920"/>
    <w:rsid w:val="00C11188"/>
    <w:rsid w:val="00C22761"/>
    <w:rsid w:val="00C2622F"/>
    <w:rsid w:val="00C346B7"/>
    <w:rsid w:val="00C42990"/>
    <w:rsid w:val="00CD022A"/>
    <w:rsid w:val="00CD338A"/>
    <w:rsid w:val="00CD4858"/>
    <w:rsid w:val="00CE796F"/>
    <w:rsid w:val="00D30EF9"/>
    <w:rsid w:val="00D567B8"/>
    <w:rsid w:val="00D801AA"/>
    <w:rsid w:val="00D84F36"/>
    <w:rsid w:val="00DD5376"/>
    <w:rsid w:val="00DF5A77"/>
    <w:rsid w:val="00E16ED4"/>
    <w:rsid w:val="00E922FF"/>
    <w:rsid w:val="00E9535A"/>
    <w:rsid w:val="00E96B07"/>
    <w:rsid w:val="00EB404D"/>
    <w:rsid w:val="00EC0BE2"/>
    <w:rsid w:val="00F2386B"/>
    <w:rsid w:val="00F26A6C"/>
    <w:rsid w:val="00F55A77"/>
    <w:rsid w:val="00FA7342"/>
    <w:rsid w:val="00FD2999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102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keepLines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51B"/>
    <w:pPr>
      <w:keepNext/>
      <w:keepLines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E251B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8E251B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6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A6C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26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A6C"/>
    <w:rPr>
      <w:rFonts w:eastAsiaTheme="minorEastAsia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B3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A75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A75"/>
    <w:rPr>
      <w:rFonts w:eastAsiaTheme="minorEastAsia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1B3A75"/>
    <w:pPr>
      <w:spacing w:after="0" w:line="240" w:lineRule="auto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16E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Access@apsc.gov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radAccess@aps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sc.gov.au/privacy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447AE-2C61-4292-B77A-330D9598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2018-06-01T04:03:00Z</dcterms:created>
  <dcterms:modified xsi:type="dcterms:W3CDTF">2018-06-01T04:03:00Z</dcterms:modified>
</cp:coreProperties>
</file>