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6E284" w14:textId="7D896795" w:rsidR="006C74F5" w:rsidRPr="00261DB5" w:rsidRDefault="006C74F5" w:rsidP="00754677">
      <w:pPr>
        <w:pStyle w:val="Heading1"/>
        <w:rPr>
          <w:rFonts w:cs="Arial"/>
        </w:rPr>
      </w:pPr>
      <w:r w:rsidRPr="00261DB5">
        <w:rPr>
          <w:rFonts w:cs="Arial"/>
        </w:rPr>
        <w:t xml:space="preserve">Australian Public Service </w:t>
      </w:r>
    </w:p>
    <w:p w14:paraId="6D43E62E" w14:textId="1EAE45EA" w:rsidR="009847E9" w:rsidRPr="00261DB5" w:rsidRDefault="00525805" w:rsidP="00754677">
      <w:pPr>
        <w:pStyle w:val="Heading1"/>
        <w:rPr>
          <w:lang w:val="en-AU"/>
        </w:rPr>
      </w:pPr>
      <w:r w:rsidRPr="00261DB5">
        <w:t>Disability Employment Strategy</w:t>
      </w:r>
      <w:r w:rsidR="00DB199C" w:rsidRPr="00261DB5">
        <w:rPr>
          <w:lang w:val="en-AU"/>
        </w:rPr>
        <w:t xml:space="preserve"> 2020–25</w:t>
      </w:r>
    </w:p>
    <w:p w14:paraId="60E25EC2" w14:textId="77777777" w:rsidR="00151817" w:rsidRPr="00261DB5" w:rsidRDefault="00151817" w:rsidP="00754677">
      <w:pPr>
        <w:pStyle w:val="Heading2"/>
        <w:spacing w:before="240" w:after="240"/>
      </w:pPr>
      <w:bookmarkStart w:id="0" w:name="_Toc61010595"/>
      <w:r w:rsidRPr="00261DB5">
        <w:t>Easy Read version</w:t>
      </w:r>
      <w:bookmarkEnd w:id="0"/>
      <w:r w:rsidRPr="00261DB5">
        <w:t xml:space="preserve"> </w:t>
      </w:r>
    </w:p>
    <w:p w14:paraId="051603C2" w14:textId="4D2E6787" w:rsidR="00E90F97" w:rsidRPr="00261DB5" w:rsidRDefault="00F64870" w:rsidP="00754677">
      <w:pPr>
        <w:pStyle w:val="Heading2"/>
        <w:spacing w:before="240" w:after="240"/>
      </w:pPr>
      <w:bookmarkStart w:id="1" w:name="_Toc349720822"/>
      <w:bookmarkStart w:id="2" w:name="_Toc57204466"/>
      <w:bookmarkStart w:id="3" w:name="_Toc61010596"/>
      <w:r w:rsidRPr="00261DB5">
        <w:t xml:space="preserve">How to use this </w:t>
      </w:r>
      <w:bookmarkEnd w:id="1"/>
      <w:r w:rsidR="00525805" w:rsidRPr="00261DB5">
        <w:t>strategy</w:t>
      </w:r>
      <w:bookmarkEnd w:id="2"/>
      <w:bookmarkEnd w:id="3"/>
      <w:r w:rsidR="005C568E" w:rsidRPr="00261DB5">
        <w:t xml:space="preserve"> </w:t>
      </w:r>
    </w:p>
    <w:p w14:paraId="39C8EF0E" w14:textId="77777777" w:rsidR="00986322" w:rsidRPr="00261DB5" w:rsidRDefault="00986322" w:rsidP="0075467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61DB5">
        <w:rPr>
          <w:rFonts w:cs="Arial"/>
        </w:rPr>
        <w:t xml:space="preserve">The </w:t>
      </w:r>
      <w:sdt>
        <w:sdtPr>
          <w:rPr>
            <w:rFonts w:cs="Arial"/>
          </w:rPr>
          <w:alias w:val="Author"/>
          <w:tag w:val=""/>
          <w:id w:val="797578269"/>
          <w:placeholder>
            <w:docPart w:val="CA0015C78C264CFAAB76B63CF024187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Pr="00261DB5">
            <w:rPr>
              <w:rFonts w:cs="Arial"/>
            </w:rPr>
            <w:t>Australian Public Service</w:t>
          </w:r>
        </w:sdtContent>
      </w:sdt>
      <w:r w:rsidRPr="00261DB5">
        <w:rPr>
          <w:rFonts w:cs="Arial"/>
        </w:rPr>
        <w:t xml:space="preserve"> wrote this </w:t>
      </w:r>
      <w:r w:rsidRPr="00261DB5">
        <w:rPr>
          <w:rStyle w:val="Strong"/>
          <w:rFonts w:ascii="Arial" w:hAnsi="Arial" w:cs="Arial"/>
        </w:rPr>
        <w:t>strategy</w:t>
      </w:r>
      <w:r w:rsidRPr="00261DB5">
        <w:rPr>
          <w:rFonts w:cs="Arial"/>
        </w:rPr>
        <w:t xml:space="preserve">. When you see the word ‘we’, it means the </w:t>
      </w:r>
      <w:sdt>
        <w:sdtPr>
          <w:rPr>
            <w:rFonts w:cs="Arial"/>
          </w:rPr>
          <w:alias w:val="Author"/>
          <w:tag w:val=""/>
          <w:id w:val="-1059863560"/>
          <w:placeholder>
            <w:docPart w:val="4C111E9999ED44429BBFED0FF2A3E36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Pr="00261DB5">
            <w:rPr>
              <w:rFonts w:cs="Arial"/>
            </w:rPr>
            <w:t>Australian Public Service</w:t>
          </w:r>
        </w:sdtContent>
      </w:sdt>
      <w:r w:rsidRPr="00261DB5">
        <w:rPr>
          <w:rFonts w:cs="Arial"/>
        </w:rPr>
        <w:t>.</w:t>
      </w:r>
    </w:p>
    <w:p w14:paraId="6C87B9DC" w14:textId="3F1CD47F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A strategy is a plan for how we will do things in the future.</w:t>
      </w:r>
    </w:p>
    <w:p w14:paraId="2DF21B98" w14:textId="77777777" w:rsidR="00986322" w:rsidRPr="00261DB5" w:rsidRDefault="00986322" w:rsidP="0075467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61DB5">
        <w:rPr>
          <w:rFonts w:cs="Arial"/>
        </w:rPr>
        <w:t xml:space="preserve">We wrote this strategy in an </w:t>
      </w:r>
      <w:proofErr w:type="gramStart"/>
      <w:r w:rsidRPr="00261DB5">
        <w:rPr>
          <w:rFonts w:cs="Arial"/>
        </w:rPr>
        <w:t>easy to read</w:t>
      </w:r>
      <w:proofErr w:type="gramEnd"/>
      <w:r w:rsidRPr="00261DB5">
        <w:rPr>
          <w:rFonts w:cs="Arial"/>
        </w:rPr>
        <w:t xml:space="preserve"> way. </w:t>
      </w:r>
    </w:p>
    <w:p w14:paraId="32D0B075" w14:textId="77777777" w:rsidR="00986322" w:rsidRPr="00261DB5" w:rsidRDefault="00986322" w:rsidP="0075467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61DB5">
        <w:rPr>
          <w:rFonts w:cs="Arial"/>
        </w:rPr>
        <w:t xml:space="preserve">We have written some words in </w:t>
      </w:r>
      <w:r w:rsidRPr="00261DB5">
        <w:rPr>
          <w:rStyle w:val="Strong"/>
          <w:rFonts w:ascii="Arial" w:hAnsi="Arial" w:cs="Arial"/>
        </w:rPr>
        <w:t>bold</w:t>
      </w:r>
      <w:r w:rsidRPr="00261DB5">
        <w:rPr>
          <w:rFonts w:cs="Arial"/>
        </w:rPr>
        <w:t>.</w:t>
      </w:r>
    </w:p>
    <w:p w14:paraId="0B0E37AC" w14:textId="77777777" w:rsidR="00986322" w:rsidRPr="00261DB5" w:rsidRDefault="00986322" w:rsidP="0075467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61DB5">
        <w:rPr>
          <w:rFonts w:cs="Arial"/>
        </w:rPr>
        <w:t>This means the letters are thicker and darker.</w:t>
      </w:r>
    </w:p>
    <w:p w14:paraId="3B7A79AE" w14:textId="77777777" w:rsidR="00986322" w:rsidRPr="00261DB5" w:rsidRDefault="00986322" w:rsidP="0075467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61DB5">
        <w:rPr>
          <w:rFonts w:cs="Arial"/>
        </w:rPr>
        <w:t xml:space="preserve">We explain what these words mean. </w:t>
      </w:r>
    </w:p>
    <w:p w14:paraId="649AEAE4" w14:textId="2A70B1A3" w:rsidR="00986322" w:rsidRPr="00261DB5" w:rsidRDefault="00986322" w:rsidP="0075467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61DB5">
        <w:rPr>
          <w:rFonts w:cs="Arial"/>
        </w:rPr>
        <w:t xml:space="preserve">There is a list of these words on page </w:t>
      </w:r>
      <w:r w:rsidRPr="00310FE0">
        <w:rPr>
          <w:rFonts w:cs="Arial"/>
        </w:rPr>
        <w:t>1</w:t>
      </w:r>
      <w:r w:rsidR="00941988">
        <w:rPr>
          <w:rFonts w:cs="Arial"/>
        </w:rPr>
        <w:t>0</w:t>
      </w:r>
      <w:r w:rsidRPr="00310FE0">
        <w:rPr>
          <w:rFonts w:cs="Arial"/>
        </w:rPr>
        <w:t>.</w:t>
      </w:r>
      <w:r w:rsidRPr="00261DB5">
        <w:rPr>
          <w:rFonts w:cs="Arial"/>
        </w:rPr>
        <w:t xml:space="preserve"> </w:t>
      </w:r>
    </w:p>
    <w:p w14:paraId="26320F23" w14:textId="17FA9299" w:rsidR="00986322" w:rsidRPr="00261DB5" w:rsidRDefault="00986322" w:rsidP="0075467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61DB5">
        <w:rPr>
          <w:rFonts w:cs="Arial"/>
        </w:rPr>
        <w:t>This Easy Read strategy is a summary of another strategy.</w:t>
      </w:r>
      <w:r w:rsidR="00423038">
        <w:rPr>
          <w:rFonts w:cs="Arial"/>
        </w:rPr>
        <w:br/>
      </w:r>
      <w:r w:rsidRPr="00261DB5">
        <w:rPr>
          <w:rFonts w:cs="Arial"/>
        </w:rPr>
        <w:t>This means it only includes the most important ideas.</w:t>
      </w:r>
    </w:p>
    <w:p w14:paraId="697B712D" w14:textId="77777777" w:rsidR="00986322" w:rsidRPr="00261DB5" w:rsidRDefault="00986322" w:rsidP="0075467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61DB5">
        <w:rPr>
          <w:rFonts w:cs="Arial"/>
        </w:rPr>
        <w:t xml:space="preserve">You can find the other strategy on our website at </w:t>
      </w:r>
      <w:r w:rsidRPr="00261DB5">
        <w:rPr>
          <w:rStyle w:val="Hyperlink"/>
          <w:rFonts w:ascii="Arial" w:hAnsi="Arial" w:cs="Arial"/>
        </w:rPr>
        <w:t>https://www.apsc.gov.au/australian-public-service-disability-employment-strategy-2020-25</w:t>
      </w:r>
    </w:p>
    <w:p w14:paraId="3FB1C5C8" w14:textId="3A2826AF" w:rsidR="00986322" w:rsidRPr="00261DB5" w:rsidRDefault="00986322" w:rsidP="0075467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61DB5">
        <w:rPr>
          <w:rFonts w:cs="Arial"/>
        </w:rPr>
        <w:t xml:space="preserve">You can ask for help to read this strategy. A friend, family member or support person may be able to help you. </w:t>
      </w:r>
    </w:p>
    <w:p w14:paraId="5E0D4A43" w14:textId="0292EF45" w:rsidR="00423038" w:rsidRDefault="00986322" w:rsidP="0075467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720" w:after="240"/>
        <w:rPr>
          <w:rFonts w:cs="Arial"/>
        </w:rPr>
      </w:pPr>
      <w:r w:rsidRPr="00261DB5">
        <w:rPr>
          <w:rFonts w:cs="Arial"/>
        </w:rPr>
        <w:lastRenderedPageBreak/>
        <w:t>We recognise Aboriginal and Torres Strait Islander peoples as the traditional owners of our land – Australia.</w:t>
      </w:r>
    </w:p>
    <w:p w14:paraId="0FB99E01" w14:textId="51AC678C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They were the first people to live on and use the:</w:t>
      </w:r>
    </w:p>
    <w:p w14:paraId="5EEF3DBD" w14:textId="77777777" w:rsidR="00986322" w:rsidRPr="00261DB5" w:rsidRDefault="00986322" w:rsidP="00754677">
      <w:pPr>
        <w:pStyle w:val="ListBullet"/>
        <w:spacing w:before="240" w:after="240"/>
        <w:contextualSpacing w:val="0"/>
        <w:rPr>
          <w:rFonts w:cs="Arial"/>
        </w:rPr>
      </w:pPr>
      <w:r w:rsidRPr="00261DB5">
        <w:rPr>
          <w:rFonts w:cs="Arial"/>
        </w:rPr>
        <w:t>land</w:t>
      </w:r>
    </w:p>
    <w:p w14:paraId="1B207067" w14:textId="77777777" w:rsidR="00986322" w:rsidRPr="00261DB5" w:rsidRDefault="00986322" w:rsidP="00754677">
      <w:pPr>
        <w:pStyle w:val="ListBullet"/>
        <w:spacing w:before="240" w:after="240"/>
        <w:contextualSpacing w:val="0"/>
        <w:rPr>
          <w:rFonts w:cs="Arial"/>
        </w:rPr>
      </w:pPr>
      <w:r w:rsidRPr="00261DB5">
        <w:rPr>
          <w:rFonts w:cs="Arial"/>
        </w:rPr>
        <w:t>rivers</w:t>
      </w:r>
    </w:p>
    <w:p w14:paraId="4684D2BE" w14:textId="77777777" w:rsidR="00986322" w:rsidRPr="00261DB5" w:rsidRDefault="00986322" w:rsidP="00754677">
      <w:pPr>
        <w:pStyle w:val="ListBullet"/>
        <w:spacing w:before="240" w:after="240"/>
        <w:contextualSpacing w:val="0"/>
        <w:rPr>
          <w:rFonts w:cs="Arial"/>
        </w:rPr>
      </w:pPr>
      <w:r w:rsidRPr="00261DB5">
        <w:rPr>
          <w:rFonts w:cs="Arial"/>
        </w:rPr>
        <w:t>seas.</w:t>
      </w:r>
    </w:p>
    <w:p w14:paraId="01366257" w14:textId="6ABB93A5" w:rsidR="00941988" w:rsidRPr="00941988" w:rsidRDefault="00A33000" w:rsidP="00754677">
      <w:pPr>
        <w:pStyle w:val="Heading2"/>
        <w:spacing w:before="1080" w:after="240"/>
        <w:rPr>
          <w:rFonts w:asciiTheme="minorBidi" w:hAnsiTheme="minorBidi" w:cstheme="minorBidi"/>
          <w:noProof/>
        </w:rPr>
      </w:pPr>
      <w:bookmarkStart w:id="4" w:name="_Toc349720823"/>
      <w:bookmarkStart w:id="5" w:name="_Toc57204467"/>
      <w:bookmarkStart w:id="6" w:name="_Toc61010597"/>
      <w:r w:rsidRPr="00261DB5">
        <w:t xml:space="preserve">What’s in this </w:t>
      </w:r>
      <w:r w:rsidR="00354DE3" w:rsidRPr="00261DB5">
        <w:t>strategy</w:t>
      </w:r>
      <w:r w:rsidRPr="00261DB5">
        <w:t>?</w:t>
      </w:r>
      <w:bookmarkEnd w:id="4"/>
      <w:bookmarkEnd w:id="5"/>
      <w:bookmarkEnd w:id="6"/>
      <w:r w:rsidR="00AC71D2" w:rsidRPr="00941988">
        <w:rPr>
          <w:rFonts w:asciiTheme="minorBidi" w:hAnsiTheme="minorBidi" w:cstheme="minorBidi"/>
        </w:rPr>
        <w:fldChar w:fldCharType="begin"/>
      </w:r>
      <w:r w:rsidR="00AC71D2" w:rsidRPr="00941988">
        <w:rPr>
          <w:rFonts w:asciiTheme="minorBidi" w:hAnsiTheme="minorBidi" w:cstheme="minorBidi"/>
        </w:rPr>
        <w:instrText xml:space="preserve"> TOC \h \z \u \t "Heading 2,1" </w:instrText>
      </w:r>
      <w:r w:rsidR="00AC71D2" w:rsidRPr="00941988">
        <w:rPr>
          <w:rFonts w:asciiTheme="minorBidi" w:hAnsiTheme="minorBidi" w:cstheme="minorBidi"/>
        </w:rPr>
        <w:fldChar w:fldCharType="separate"/>
      </w:r>
    </w:p>
    <w:p w14:paraId="52594DA9" w14:textId="2DEBFB5B" w:rsidR="00941988" w:rsidRPr="00941988" w:rsidRDefault="00C45D11" w:rsidP="00754677">
      <w:pPr>
        <w:pStyle w:val="TOC1"/>
        <w:spacing w:before="240" w:after="240"/>
        <w:rPr>
          <w:rFonts w:asciiTheme="minorBidi" w:eastAsiaTheme="minorEastAsia" w:hAnsiTheme="minorBidi" w:cstheme="minorBidi"/>
          <w:noProof/>
          <w:sz w:val="22"/>
          <w:lang w:eastAsia="en-AU"/>
        </w:rPr>
      </w:pPr>
      <w:hyperlink w:anchor="_Toc61010598" w:history="1">
        <w:r w:rsidR="00941988" w:rsidRPr="00941988">
          <w:rPr>
            <w:rStyle w:val="Hyperlink"/>
            <w:rFonts w:asciiTheme="minorBidi" w:hAnsiTheme="minorBidi" w:cstheme="minorBidi"/>
            <w:noProof/>
          </w:rPr>
          <w:t>About us</w:t>
        </w:r>
        <w:r w:rsidR="00941988" w:rsidRPr="00941988">
          <w:rPr>
            <w:rFonts w:asciiTheme="minorBidi" w:hAnsiTheme="minorBidi" w:cstheme="minorBidi"/>
            <w:noProof/>
            <w:webHidden/>
          </w:rPr>
          <w:tab/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begin"/>
        </w:r>
        <w:r w:rsidR="00941988" w:rsidRPr="00941988">
          <w:rPr>
            <w:rFonts w:asciiTheme="minorBidi" w:hAnsiTheme="minorBidi" w:cstheme="minorBidi"/>
            <w:noProof/>
            <w:webHidden/>
          </w:rPr>
          <w:instrText xml:space="preserve"> PAGEREF _Toc61010598 \h </w:instrText>
        </w:r>
        <w:r w:rsidR="00941988" w:rsidRPr="00941988">
          <w:rPr>
            <w:rFonts w:asciiTheme="minorBidi" w:hAnsiTheme="minorBidi" w:cstheme="minorBidi"/>
            <w:noProof/>
            <w:webHidden/>
          </w:rPr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separate"/>
        </w:r>
        <w:r>
          <w:rPr>
            <w:rFonts w:asciiTheme="minorBidi" w:hAnsiTheme="minorBidi" w:cstheme="minorBidi"/>
            <w:noProof/>
            <w:webHidden/>
          </w:rPr>
          <w:t>3</w:t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47053F2F" w14:textId="6551A1B1" w:rsidR="00941988" w:rsidRPr="00941988" w:rsidRDefault="00C45D11" w:rsidP="00754677">
      <w:pPr>
        <w:pStyle w:val="TOC1"/>
        <w:spacing w:before="240" w:after="240"/>
        <w:rPr>
          <w:rFonts w:asciiTheme="minorBidi" w:eastAsiaTheme="minorEastAsia" w:hAnsiTheme="minorBidi" w:cstheme="minorBidi"/>
          <w:noProof/>
          <w:sz w:val="22"/>
          <w:lang w:eastAsia="en-AU"/>
        </w:rPr>
      </w:pPr>
      <w:hyperlink w:anchor="_Toc61010599" w:history="1">
        <w:r w:rsidR="00941988" w:rsidRPr="00941988">
          <w:rPr>
            <w:rStyle w:val="Hyperlink"/>
            <w:rFonts w:asciiTheme="minorBidi" w:hAnsiTheme="minorBidi" w:cstheme="minorBidi"/>
            <w:noProof/>
          </w:rPr>
          <w:t>Our vision</w:t>
        </w:r>
        <w:r w:rsidR="00941988" w:rsidRPr="00941988">
          <w:rPr>
            <w:rFonts w:asciiTheme="minorBidi" w:hAnsiTheme="minorBidi" w:cstheme="minorBidi"/>
            <w:noProof/>
            <w:webHidden/>
          </w:rPr>
          <w:tab/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begin"/>
        </w:r>
        <w:r w:rsidR="00941988" w:rsidRPr="00941988">
          <w:rPr>
            <w:rFonts w:asciiTheme="minorBidi" w:hAnsiTheme="minorBidi" w:cstheme="minorBidi"/>
            <w:noProof/>
            <w:webHidden/>
          </w:rPr>
          <w:instrText xml:space="preserve"> PAGEREF _Toc61010599 \h </w:instrText>
        </w:r>
        <w:r w:rsidR="00941988" w:rsidRPr="00941988">
          <w:rPr>
            <w:rFonts w:asciiTheme="minorBidi" w:hAnsiTheme="minorBidi" w:cstheme="minorBidi"/>
            <w:noProof/>
            <w:webHidden/>
          </w:rPr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separate"/>
        </w:r>
        <w:r>
          <w:rPr>
            <w:rFonts w:asciiTheme="minorBidi" w:hAnsiTheme="minorBidi" w:cstheme="minorBidi"/>
            <w:noProof/>
            <w:webHidden/>
          </w:rPr>
          <w:t>4</w:t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2F55D268" w14:textId="2559195B" w:rsidR="00941988" w:rsidRPr="00941988" w:rsidRDefault="00C45D11" w:rsidP="00754677">
      <w:pPr>
        <w:pStyle w:val="TOC1"/>
        <w:spacing w:before="240" w:after="240"/>
        <w:rPr>
          <w:rFonts w:asciiTheme="minorBidi" w:eastAsiaTheme="minorEastAsia" w:hAnsiTheme="minorBidi" w:cstheme="minorBidi"/>
          <w:noProof/>
          <w:sz w:val="22"/>
          <w:lang w:eastAsia="en-AU"/>
        </w:rPr>
      </w:pPr>
      <w:hyperlink w:anchor="_Toc61010600" w:history="1">
        <w:r w:rsidR="00941988" w:rsidRPr="00941988">
          <w:rPr>
            <w:rStyle w:val="Hyperlink"/>
            <w:rFonts w:asciiTheme="minorBidi" w:hAnsiTheme="minorBidi" w:cstheme="minorBidi"/>
            <w:noProof/>
          </w:rPr>
          <w:t>What is this strategy about?</w:t>
        </w:r>
        <w:r w:rsidR="00941988" w:rsidRPr="00941988">
          <w:rPr>
            <w:rFonts w:asciiTheme="minorBidi" w:hAnsiTheme="minorBidi" w:cstheme="minorBidi"/>
            <w:noProof/>
            <w:webHidden/>
          </w:rPr>
          <w:tab/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begin"/>
        </w:r>
        <w:r w:rsidR="00941988" w:rsidRPr="00941988">
          <w:rPr>
            <w:rFonts w:asciiTheme="minorBidi" w:hAnsiTheme="minorBidi" w:cstheme="minorBidi"/>
            <w:noProof/>
            <w:webHidden/>
          </w:rPr>
          <w:instrText xml:space="preserve"> PAGEREF _Toc61010600 \h </w:instrText>
        </w:r>
        <w:r w:rsidR="00941988" w:rsidRPr="00941988">
          <w:rPr>
            <w:rFonts w:asciiTheme="minorBidi" w:hAnsiTheme="minorBidi" w:cstheme="minorBidi"/>
            <w:noProof/>
            <w:webHidden/>
          </w:rPr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separate"/>
        </w:r>
        <w:r>
          <w:rPr>
            <w:rFonts w:asciiTheme="minorBidi" w:hAnsiTheme="minorBidi" w:cstheme="minorBidi"/>
            <w:noProof/>
            <w:webHidden/>
          </w:rPr>
          <w:t>5</w:t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0A759B94" w14:textId="0E89276A" w:rsidR="00941988" w:rsidRPr="00941988" w:rsidRDefault="00C45D11" w:rsidP="00754677">
      <w:pPr>
        <w:pStyle w:val="TOC1"/>
        <w:spacing w:before="240" w:after="240"/>
        <w:rPr>
          <w:rFonts w:asciiTheme="minorBidi" w:eastAsiaTheme="minorEastAsia" w:hAnsiTheme="minorBidi" w:cstheme="minorBidi"/>
          <w:noProof/>
          <w:sz w:val="22"/>
          <w:lang w:eastAsia="en-AU"/>
        </w:rPr>
      </w:pPr>
      <w:hyperlink w:anchor="_Toc61010601" w:history="1">
        <w:r w:rsidR="00941988" w:rsidRPr="00941988">
          <w:rPr>
            <w:rStyle w:val="Hyperlink"/>
            <w:rFonts w:asciiTheme="minorBidi" w:hAnsiTheme="minorBidi" w:cstheme="minorBidi"/>
            <w:noProof/>
          </w:rPr>
          <w:t>1. Working together</w:t>
        </w:r>
        <w:r w:rsidR="00941988" w:rsidRPr="00941988">
          <w:rPr>
            <w:rFonts w:asciiTheme="minorBidi" w:hAnsiTheme="minorBidi" w:cstheme="minorBidi"/>
            <w:noProof/>
            <w:webHidden/>
          </w:rPr>
          <w:tab/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begin"/>
        </w:r>
        <w:r w:rsidR="00941988" w:rsidRPr="00941988">
          <w:rPr>
            <w:rFonts w:asciiTheme="minorBidi" w:hAnsiTheme="minorBidi" w:cstheme="minorBidi"/>
            <w:noProof/>
            <w:webHidden/>
          </w:rPr>
          <w:instrText xml:space="preserve"> PAGEREF _Toc61010601 \h </w:instrText>
        </w:r>
        <w:r w:rsidR="00941988" w:rsidRPr="00941988">
          <w:rPr>
            <w:rFonts w:asciiTheme="minorBidi" w:hAnsiTheme="minorBidi" w:cstheme="minorBidi"/>
            <w:noProof/>
            <w:webHidden/>
          </w:rPr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separate"/>
        </w:r>
        <w:r>
          <w:rPr>
            <w:rFonts w:asciiTheme="minorBidi" w:hAnsiTheme="minorBidi" w:cstheme="minorBidi"/>
            <w:noProof/>
            <w:webHidden/>
          </w:rPr>
          <w:t>6</w:t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5CDE2E4B" w14:textId="6FCC2488" w:rsidR="00941988" w:rsidRPr="00941988" w:rsidRDefault="00C45D11" w:rsidP="00754677">
      <w:pPr>
        <w:pStyle w:val="TOC1"/>
        <w:spacing w:before="240" w:after="240"/>
        <w:rPr>
          <w:rFonts w:asciiTheme="minorBidi" w:eastAsiaTheme="minorEastAsia" w:hAnsiTheme="minorBidi" w:cstheme="minorBidi"/>
          <w:noProof/>
          <w:sz w:val="22"/>
          <w:lang w:eastAsia="en-AU"/>
        </w:rPr>
      </w:pPr>
      <w:hyperlink w:anchor="_Toc61010602" w:history="1">
        <w:r w:rsidR="00941988" w:rsidRPr="00941988">
          <w:rPr>
            <w:rStyle w:val="Hyperlink"/>
            <w:rFonts w:asciiTheme="minorBidi" w:hAnsiTheme="minorBidi" w:cstheme="minorBidi"/>
            <w:noProof/>
          </w:rPr>
          <w:t>2. Accessible and inclusive workplaces</w:t>
        </w:r>
        <w:r w:rsidR="00941988" w:rsidRPr="00941988">
          <w:rPr>
            <w:rFonts w:asciiTheme="minorBidi" w:hAnsiTheme="minorBidi" w:cstheme="minorBidi"/>
            <w:noProof/>
            <w:webHidden/>
          </w:rPr>
          <w:tab/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begin"/>
        </w:r>
        <w:r w:rsidR="00941988" w:rsidRPr="00941988">
          <w:rPr>
            <w:rFonts w:asciiTheme="minorBidi" w:hAnsiTheme="minorBidi" w:cstheme="minorBidi"/>
            <w:noProof/>
            <w:webHidden/>
          </w:rPr>
          <w:instrText xml:space="preserve"> PAGEREF _Toc61010602 \h </w:instrText>
        </w:r>
        <w:r w:rsidR="00941988" w:rsidRPr="00941988">
          <w:rPr>
            <w:rFonts w:asciiTheme="minorBidi" w:hAnsiTheme="minorBidi" w:cstheme="minorBidi"/>
            <w:noProof/>
            <w:webHidden/>
          </w:rPr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separate"/>
        </w:r>
        <w:r>
          <w:rPr>
            <w:rFonts w:asciiTheme="minorBidi" w:hAnsiTheme="minorBidi" w:cstheme="minorBidi"/>
            <w:noProof/>
            <w:webHidden/>
          </w:rPr>
          <w:t>7</w:t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52A2CF8F" w14:textId="364D2828" w:rsidR="00941988" w:rsidRPr="00941988" w:rsidRDefault="00C45D11" w:rsidP="00754677">
      <w:pPr>
        <w:pStyle w:val="TOC1"/>
        <w:spacing w:before="240" w:after="240"/>
        <w:rPr>
          <w:rFonts w:asciiTheme="minorBidi" w:eastAsiaTheme="minorEastAsia" w:hAnsiTheme="minorBidi" w:cstheme="minorBidi"/>
          <w:noProof/>
          <w:sz w:val="22"/>
          <w:lang w:eastAsia="en-AU"/>
        </w:rPr>
      </w:pPr>
      <w:hyperlink w:anchor="_Toc61010603" w:history="1">
        <w:r w:rsidR="00941988" w:rsidRPr="00941988">
          <w:rPr>
            <w:rStyle w:val="Hyperlink"/>
            <w:rFonts w:asciiTheme="minorBidi" w:hAnsiTheme="minorBidi" w:cstheme="minorBidi"/>
            <w:noProof/>
          </w:rPr>
          <w:t>Making sure our strategy works</w:t>
        </w:r>
        <w:r w:rsidR="00941988" w:rsidRPr="00941988">
          <w:rPr>
            <w:rFonts w:asciiTheme="minorBidi" w:hAnsiTheme="minorBidi" w:cstheme="minorBidi"/>
            <w:noProof/>
            <w:webHidden/>
          </w:rPr>
          <w:tab/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begin"/>
        </w:r>
        <w:r w:rsidR="00941988" w:rsidRPr="00941988">
          <w:rPr>
            <w:rFonts w:asciiTheme="minorBidi" w:hAnsiTheme="minorBidi" w:cstheme="minorBidi"/>
            <w:noProof/>
            <w:webHidden/>
          </w:rPr>
          <w:instrText xml:space="preserve"> PAGEREF _Toc61010603 \h </w:instrText>
        </w:r>
        <w:r w:rsidR="00941988" w:rsidRPr="00941988">
          <w:rPr>
            <w:rFonts w:asciiTheme="minorBidi" w:hAnsiTheme="minorBidi" w:cstheme="minorBidi"/>
            <w:noProof/>
            <w:webHidden/>
          </w:rPr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separate"/>
        </w:r>
        <w:r>
          <w:rPr>
            <w:rFonts w:asciiTheme="minorBidi" w:hAnsiTheme="minorBidi" w:cstheme="minorBidi"/>
            <w:noProof/>
            <w:webHidden/>
          </w:rPr>
          <w:t>9</w:t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4B017265" w14:textId="6125ED1D" w:rsidR="00941988" w:rsidRPr="00941988" w:rsidRDefault="00C45D11" w:rsidP="00754677">
      <w:pPr>
        <w:pStyle w:val="TOC1"/>
        <w:spacing w:before="240" w:after="240"/>
        <w:rPr>
          <w:rFonts w:asciiTheme="minorBidi" w:eastAsiaTheme="minorEastAsia" w:hAnsiTheme="minorBidi" w:cstheme="minorBidi"/>
          <w:noProof/>
          <w:sz w:val="22"/>
          <w:lang w:eastAsia="en-AU"/>
        </w:rPr>
      </w:pPr>
      <w:hyperlink w:anchor="_Toc61010604" w:history="1">
        <w:r w:rsidR="00941988" w:rsidRPr="00941988">
          <w:rPr>
            <w:rStyle w:val="Hyperlink"/>
            <w:rFonts w:asciiTheme="minorBidi" w:hAnsiTheme="minorBidi" w:cstheme="minorBidi"/>
            <w:noProof/>
          </w:rPr>
          <w:t>Word list</w:t>
        </w:r>
        <w:r w:rsidR="00941988" w:rsidRPr="00941988">
          <w:rPr>
            <w:rFonts w:asciiTheme="minorBidi" w:hAnsiTheme="minorBidi" w:cstheme="minorBidi"/>
            <w:noProof/>
            <w:webHidden/>
          </w:rPr>
          <w:tab/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begin"/>
        </w:r>
        <w:r w:rsidR="00941988" w:rsidRPr="00941988">
          <w:rPr>
            <w:rFonts w:asciiTheme="minorBidi" w:hAnsiTheme="minorBidi" w:cstheme="minorBidi"/>
            <w:noProof/>
            <w:webHidden/>
          </w:rPr>
          <w:instrText xml:space="preserve"> PAGEREF _Toc61010604 \h </w:instrText>
        </w:r>
        <w:r w:rsidR="00941988" w:rsidRPr="00941988">
          <w:rPr>
            <w:rFonts w:asciiTheme="minorBidi" w:hAnsiTheme="minorBidi" w:cstheme="minorBidi"/>
            <w:noProof/>
            <w:webHidden/>
          </w:rPr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separate"/>
        </w:r>
        <w:r>
          <w:rPr>
            <w:rFonts w:asciiTheme="minorBidi" w:hAnsiTheme="minorBidi" w:cstheme="minorBidi"/>
            <w:noProof/>
            <w:webHidden/>
          </w:rPr>
          <w:t>10</w:t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118E778B" w14:textId="54C7EB7D" w:rsidR="00941988" w:rsidRPr="00941988" w:rsidRDefault="00C45D11" w:rsidP="00754677">
      <w:pPr>
        <w:pStyle w:val="TOC1"/>
        <w:spacing w:before="240" w:after="240"/>
        <w:rPr>
          <w:rFonts w:asciiTheme="minorBidi" w:eastAsiaTheme="minorEastAsia" w:hAnsiTheme="minorBidi" w:cstheme="minorBidi"/>
          <w:noProof/>
          <w:sz w:val="22"/>
          <w:lang w:eastAsia="en-AU"/>
        </w:rPr>
      </w:pPr>
      <w:hyperlink w:anchor="_Toc61010605" w:history="1">
        <w:r w:rsidR="00941988" w:rsidRPr="00941988">
          <w:rPr>
            <w:rStyle w:val="Hyperlink"/>
            <w:rFonts w:asciiTheme="minorBidi" w:hAnsiTheme="minorBidi" w:cstheme="minorBidi"/>
            <w:noProof/>
          </w:rPr>
          <w:t>Contact us</w:t>
        </w:r>
        <w:r w:rsidR="00941988" w:rsidRPr="00941988">
          <w:rPr>
            <w:rFonts w:asciiTheme="minorBidi" w:hAnsiTheme="minorBidi" w:cstheme="minorBidi"/>
            <w:noProof/>
            <w:webHidden/>
          </w:rPr>
          <w:tab/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begin"/>
        </w:r>
        <w:r w:rsidR="00941988" w:rsidRPr="00941988">
          <w:rPr>
            <w:rFonts w:asciiTheme="minorBidi" w:hAnsiTheme="minorBidi" w:cstheme="minorBidi"/>
            <w:noProof/>
            <w:webHidden/>
          </w:rPr>
          <w:instrText xml:space="preserve"> PAGEREF _Toc61010605 \h </w:instrText>
        </w:r>
        <w:r w:rsidR="00941988" w:rsidRPr="00941988">
          <w:rPr>
            <w:rFonts w:asciiTheme="minorBidi" w:hAnsiTheme="minorBidi" w:cstheme="minorBidi"/>
            <w:noProof/>
            <w:webHidden/>
          </w:rPr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separate"/>
        </w:r>
        <w:r>
          <w:rPr>
            <w:rFonts w:asciiTheme="minorBidi" w:hAnsiTheme="minorBidi" w:cstheme="minorBidi"/>
            <w:noProof/>
            <w:webHidden/>
          </w:rPr>
          <w:t>12</w:t>
        </w:r>
        <w:r w:rsidR="00941988" w:rsidRPr="00941988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7829ECC8" w14:textId="1B9DF1DE" w:rsidR="00332145" w:rsidRPr="00261DB5" w:rsidRDefault="00AC71D2" w:rsidP="00754677">
      <w:pPr>
        <w:spacing w:before="240" w:after="240"/>
        <w:rPr>
          <w:rFonts w:cs="Arial"/>
        </w:rPr>
      </w:pPr>
      <w:r w:rsidRPr="00941988">
        <w:rPr>
          <w:rFonts w:asciiTheme="minorBidi" w:hAnsiTheme="minorBidi" w:cstheme="minorBidi"/>
        </w:rPr>
        <w:fldChar w:fldCharType="end"/>
      </w:r>
      <w:r w:rsidR="00151817" w:rsidRPr="00261DB5">
        <w:rPr>
          <w:rFonts w:cs="Arial"/>
        </w:rPr>
        <w:br w:type="page"/>
      </w:r>
    </w:p>
    <w:p w14:paraId="3B38E83D" w14:textId="70949999" w:rsidR="00332145" w:rsidRPr="00261DB5" w:rsidRDefault="00332145" w:rsidP="00754677">
      <w:pPr>
        <w:pStyle w:val="Heading2"/>
        <w:spacing w:before="240" w:after="240"/>
        <w:rPr>
          <w:rFonts w:cs="Arial"/>
          <w:lang w:val="en-AU"/>
        </w:rPr>
      </w:pPr>
      <w:bookmarkStart w:id="7" w:name="_Toc61010598"/>
      <w:r w:rsidRPr="00261DB5">
        <w:rPr>
          <w:rFonts w:cs="Arial"/>
          <w:lang w:val="en-AU"/>
        </w:rPr>
        <w:lastRenderedPageBreak/>
        <w:t>About us</w:t>
      </w:r>
      <w:bookmarkEnd w:id="7"/>
    </w:p>
    <w:p w14:paraId="6824762E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 xml:space="preserve">The </w:t>
      </w:r>
      <w:sdt>
        <w:sdtPr>
          <w:rPr>
            <w:rFonts w:cs="Arial"/>
          </w:rPr>
          <w:alias w:val="Author"/>
          <w:tag w:val=""/>
          <w:id w:val="-153140256"/>
          <w:placeholder>
            <w:docPart w:val="FC12F44ECA4A44538F166F20CF1D621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Pr="00261DB5">
            <w:rPr>
              <w:rFonts w:cs="Arial"/>
            </w:rPr>
            <w:t>Australian Public Service</w:t>
          </w:r>
        </w:sdtContent>
      </w:sdt>
      <w:r w:rsidRPr="00261DB5">
        <w:rPr>
          <w:rFonts w:cs="Arial"/>
        </w:rPr>
        <w:t xml:space="preserve"> is: </w:t>
      </w:r>
    </w:p>
    <w:p w14:paraId="59D6A9A9" w14:textId="77777777" w:rsidR="00986322" w:rsidRPr="00261DB5" w:rsidRDefault="00986322" w:rsidP="00754677">
      <w:pPr>
        <w:pStyle w:val="ListBullet"/>
        <w:spacing w:before="240" w:after="240"/>
        <w:contextualSpacing w:val="0"/>
        <w:rPr>
          <w:rFonts w:cs="Arial"/>
        </w:rPr>
      </w:pPr>
      <w:r w:rsidRPr="00261DB5">
        <w:rPr>
          <w:rFonts w:cs="Arial"/>
        </w:rPr>
        <w:t>part of the Australian Government</w:t>
      </w:r>
    </w:p>
    <w:p w14:paraId="1B37A844" w14:textId="77777777" w:rsidR="00986322" w:rsidRPr="00261DB5" w:rsidRDefault="00986322" w:rsidP="00754677">
      <w:pPr>
        <w:pStyle w:val="ListBullet"/>
        <w:spacing w:before="240" w:after="240"/>
        <w:contextualSpacing w:val="0"/>
        <w:rPr>
          <w:rFonts w:cs="Arial"/>
        </w:rPr>
      </w:pPr>
      <w:r w:rsidRPr="00261DB5">
        <w:rPr>
          <w:rFonts w:cs="Arial"/>
        </w:rPr>
        <w:t>made up of different organisations.</w:t>
      </w:r>
    </w:p>
    <w:p w14:paraId="413EF372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We look after a wide range of areas, including:</w:t>
      </w:r>
    </w:p>
    <w:p w14:paraId="270E45D7" w14:textId="77777777" w:rsidR="00986322" w:rsidRPr="00261DB5" w:rsidRDefault="00986322" w:rsidP="00754677">
      <w:pPr>
        <w:pStyle w:val="ListBullet"/>
        <w:spacing w:before="240" w:after="240"/>
        <w:contextualSpacing w:val="0"/>
        <w:rPr>
          <w:rFonts w:cs="Arial"/>
        </w:rPr>
      </w:pPr>
      <w:r w:rsidRPr="00261DB5">
        <w:rPr>
          <w:rFonts w:cs="Arial"/>
        </w:rPr>
        <w:t>employment</w:t>
      </w:r>
    </w:p>
    <w:p w14:paraId="699A1262" w14:textId="77777777" w:rsidR="00986322" w:rsidRPr="00261DB5" w:rsidRDefault="00986322" w:rsidP="00754677">
      <w:pPr>
        <w:pStyle w:val="ListBullet"/>
        <w:spacing w:before="240" w:after="240"/>
        <w:contextualSpacing w:val="0"/>
        <w:rPr>
          <w:rFonts w:cs="Arial"/>
        </w:rPr>
      </w:pPr>
      <w:r w:rsidRPr="00261DB5">
        <w:rPr>
          <w:rFonts w:cs="Arial"/>
        </w:rPr>
        <w:t>education</w:t>
      </w:r>
    </w:p>
    <w:p w14:paraId="56C02C2A" w14:textId="77777777" w:rsidR="00986322" w:rsidRPr="00261DB5" w:rsidRDefault="00986322" w:rsidP="00754677">
      <w:pPr>
        <w:pStyle w:val="ListBullet"/>
        <w:spacing w:before="240" w:after="240"/>
        <w:contextualSpacing w:val="0"/>
        <w:rPr>
          <w:rFonts w:cs="Arial"/>
        </w:rPr>
      </w:pPr>
      <w:r w:rsidRPr="00261DB5">
        <w:rPr>
          <w:rFonts w:cs="Arial"/>
        </w:rPr>
        <w:t>the environment</w:t>
      </w:r>
    </w:p>
    <w:p w14:paraId="256B3D0C" w14:textId="77777777" w:rsidR="00986322" w:rsidRPr="00261DB5" w:rsidRDefault="00986322" w:rsidP="00754677">
      <w:pPr>
        <w:pStyle w:val="ListBullet"/>
        <w:spacing w:before="240" w:after="240"/>
        <w:contextualSpacing w:val="0"/>
        <w:rPr>
          <w:rFonts w:cs="Arial"/>
        </w:rPr>
      </w:pPr>
      <w:r w:rsidRPr="00261DB5">
        <w:rPr>
          <w:rFonts w:cs="Arial"/>
        </w:rPr>
        <w:t>health and aged care</w:t>
      </w:r>
    </w:p>
    <w:p w14:paraId="1E11BD85" w14:textId="77777777" w:rsidR="00986322" w:rsidRPr="00261DB5" w:rsidRDefault="00986322" w:rsidP="00754677">
      <w:pPr>
        <w:pStyle w:val="ListBullet"/>
        <w:spacing w:before="240" w:after="240"/>
        <w:contextualSpacing w:val="0"/>
        <w:rPr>
          <w:rFonts w:cs="Arial"/>
        </w:rPr>
      </w:pPr>
      <w:r w:rsidRPr="00261DB5">
        <w:rPr>
          <w:rFonts w:cs="Arial"/>
        </w:rPr>
        <w:t>keeping the community safe.</w:t>
      </w:r>
    </w:p>
    <w:p w14:paraId="29A047B9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We have over 150,000 people who work for us.</w:t>
      </w:r>
    </w:p>
    <w:p w14:paraId="04EC44B9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 xml:space="preserve">4% of our employees are people with disability. </w:t>
      </w:r>
    </w:p>
    <w:p w14:paraId="77152FBE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This is around 6,004 people.</w:t>
      </w:r>
    </w:p>
    <w:p w14:paraId="02D57141" w14:textId="01CC1436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 xml:space="preserve">By 2025, we want to have at least another 4,500 people with disability working for us. </w:t>
      </w:r>
    </w:p>
    <w:p w14:paraId="0135F163" w14:textId="77777777" w:rsidR="00986322" w:rsidRPr="00261DB5" w:rsidRDefault="00986322" w:rsidP="00754677">
      <w:pPr>
        <w:spacing w:before="240" w:after="240"/>
        <w:rPr>
          <w:rFonts w:cs="Arial"/>
          <w:b/>
          <w:bCs/>
          <w:sz w:val="32"/>
          <w:szCs w:val="26"/>
          <w:lang w:eastAsia="x-none"/>
        </w:rPr>
      </w:pPr>
      <w:r w:rsidRPr="00261DB5">
        <w:rPr>
          <w:rFonts w:cs="Arial"/>
        </w:rPr>
        <w:br w:type="page"/>
      </w:r>
    </w:p>
    <w:p w14:paraId="5464CB07" w14:textId="27F51BBD" w:rsidR="00026406" w:rsidRPr="00261DB5" w:rsidRDefault="00026406" w:rsidP="00754677">
      <w:pPr>
        <w:pStyle w:val="Heading2"/>
        <w:spacing w:before="240" w:after="240"/>
        <w:rPr>
          <w:rFonts w:cs="Arial"/>
          <w:lang w:val="en-AU"/>
        </w:rPr>
      </w:pPr>
      <w:bookmarkStart w:id="8" w:name="_Toc61010599"/>
      <w:r w:rsidRPr="00261DB5">
        <w:rPr>
          <w:rFonts w:cs="Arial"/>
          <w:lang w:val="en-AU"/>
        </w:rPr>
        <w:lastRenderedPageBreak/>
        <w:t>Our vision</w:t>
      </w:r>
      <w:bookmarkEnd w:id="8"/>
    </w:p>
    <w:p w14:paraId="04D25A93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 xml:space="preserve">Our </w:t>
      </w:r>
      <w:r w:rsidRPr="00261DB5">
        <w:rPr>
          <w:rStyle w:val="Strong"/>
          <w:rFonts w:ascii="Arial" w:hAnsi="Arial" w:cs="Arial"/>
        </w:rPr>
        <w:t>vision</w:t>
      </w:r>
      <w:r w:rsidRPr="00261DB5">
        <w:rPr>
          <w:rFonts w:cs="Arial"/>
        </w:rPr>
        <w:t xml:space="preserve"> is what we want the </w:t>
      </w:r>
      <w:sdt>
        <w:sdtPr>
          <w:rPr>
            <w:rFonts w:cs="Arial"/>
          </w:rPr>
          <w:alias w:val="Author"/>
          <w:tag w:val=""/>
          <w:id w:val="681936261"/>
          <w:placeholder>
            <w:docPart w:val="7A31C97C3983411C9D1E2C8F8F823CE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Pr="00261DB5">
            <w:rPr>
              <w:rFonts w:cs="Arial"/>
            </w:rPr>
            <w:t>Australian Public Service</w:t>
          </w:r>
        </w:sdtContent>
      </w:sdt>
      <w:r w:rsidRPr="00261DB5">
        <w:rPr>
          <w:rFonts w:cs="Arial"/>
        </w:rPr>
        <w:t xml:space="preserve"> to be. </w:t>
      </w:r>
    </w:p>
    <w:p w14:paraId="14E95B7F" w14:textId="2DC87388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We want to make working for the Australian Public Service:</w:t>
      </w:r>
    </w:p>
    <w:p w14:paraId="5767E36A" w14:textId="77777777" w:rsidR="00986322" w:rsidRPr="00261DB5" w:rsidRDefault="00986322" w:rsidP="00754677">
      <w:pPr>
        <w:pStyle w:val="ListBullet"/>
        <w:spacing w:before="240" w:after="240"/>
        <w:contextualSpacing w:val="0"/>
        <w:rPr>
          <w:rStyle w:val="Strong"/>
          <w:rFonts w:ascii="Arial" w:hAnsi="Arial" w:cs="Arial"/>
        </w:rPr>
      </w:pPr>
      <w:r w:rsidRPr="00261DB5">
        <w:rPr>
          <w:rStyle w:val="Strong"/>
          <w:rFonts w:ascii="Arial" w:hAnsi="Arial" w:cs="Arial"/>
        </w:rPr>
        <w:t>accessible</w:t>
      </w:r>
    </w:p>
    <w:p w14:paraId="478C2FE6" w14:textId="77777777" w:rsidR="00986322" w:rsidRPr="00261DB5" w:rsidRDefault="00986322" w:rsidP="00754677">
      <w:pPr>
        <w:pStyle w:val="ListBullet"/>
        <w:spacing w:before="240" w:after="240"/>
        <w:contextualSpacing w:val="0"/>
        <w:rPr>
          <w:rFonts w:cs="Arial"/>
        </w:rPr>
      </w:pPr>
      <w:r w:rsidRPr="00261DB5">
        <w:rPr>
          <w:rStyle w:val="Strong"/>
          <w:rFonts w:ascii="Arial" w:hAnsi="Arial" w:cs="Arial"/>
        </w:rPr>
        <w:t>inclusive</w:t>
      </w:r>
      <w:r w:rsidRPr="00261DB5">
        <w:rPr>
          <w:rFonts w:cs="Arial"/>
        </w:rPr>
        <w:t>.</w:t>
      </w:r>
    </w:p>
    <w:p w14:paraId="681674F3" w14:textId="1E14E083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When something is accessible, everyone can use it. This might be:</w:t>
      </w:r>
    </w:p>
    <w:p w14:paraId="40918BC8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a place or a building</w:t>
      </w:r>
    </w:p>
    <w:p w14:paraId="2AAC5B03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equipment</w:t>
      </w:r>
    </w:p>
    <w:p w14:paraId="312C5663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a service</w:t>
      </w:r>
    </w:p>
    <w:p w14:paraId="0CFAD4B5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information</w:t>
      </w:r>
    </w:p>
    <w:p w14:paraId="0DBED4D6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a website.</w:t>
      </w:r>
    </w:p>
    <w:p w14:paraId="6CF7C83E" w14:textId="77777777" w:rsidR="00986322" w:rsidRPr="00261DB5" w:rsidRDefault="00986322" w:rsidP="00754677">
      <w:pPr>
        <w:spacing w:before="240" w:after="240"/>
        <w:rPr>
          <w:rFonts w:cs="Arial"/>
        </w:rPr>
      </w:pPr>
      <w:bookmarkStart w:id="9" w:name="_Hlk51768791"/>
      <w:r w:rsidRPr="00261DB5">
        <w:rPr>
          <w:rFonts w:cs="Arial"/>
        </w:rPr>
        <w:t>When something is inclusive, everyone can take part.</w:t>
      </w:r>
      <w:bookmarkEnd w:id="9"/>
    </w:p>
    <w:p w14:paraId="78C9DCB2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We have 2 goals.</w:t>
      </w:r>
    </w:p>
    <w:p w14:paraId="73248156" w14:textId="77777777" w:rsidR="00986322" w:rsidRPr="00261DB5" w:rsidRDefault="00986322" w:rsidP="00754677">
      <w:pPr>
        <w:numPr>
          <w:ilvl w:val="0"/>
          <w:numId w:val="15"/>
        </w:numPr>
        <w:spacing w:before="240" w:after="240"/>
        <w:ind w:left="717"/>
        <w:rPr>
          <w:rFonts w:cs="Arial"/>
        </w:rPr>
      </w:pPr>
      <w:r w:rsidRPr="00261DB5">
        <w:rPr>
          <w:rFonts w:cs="Arial"/>
        </w:rPr>
        <w:t>To encourage more people with disability to work with us.</w:t>
      </w:r>
    </w:p>
    <w:p w14:paraId="5A82B701" w14:textId="6F156676" w:rsidR="00986322" w:rsidRPr="00261DB5" w:rsidRDefault="00986322" w:rsidP="00754677">
      <w:pPr>
        <w:numPr>
          <w:ilvl w:val="0"/>
          <w:numId w:val="15"/>
        </w:numPr>
        <w:spacing w:before="240" w:after="240"/>
        <w:ind w:left="717"/>
        <w:rPr>
          <w:rFonts w:cs="Arial"/>
        </w:rPr>
      </w:pPr>
      <w:r w:rsidRPr="00261DB5">
        <w:rPr>
          <w:rFonts w:cs="Arial"/>
        </w:rPr>
        <w:t xml:space="preserve">To make our workplaces more accessible and inclusive. </w:t>
      </w:r>
    </w:p>
    <w:p w14:paraId="63B37774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A workplace is any place you might work, such as:</w:t>
      </w:r>
    </w:p>
    <w:p w14:paraId="76FA9207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an office</w:t>
      </w:r>
    </w:p>
    <w:p w14:paraId="05C0FE2C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outdoors</w:t>
      </w:r>
    </w:p>
    <w:p w14:paraId="751F9BDF" w14:textId="1D6E5087" w:rsidR="00801EBA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from your own home.</w:t>
      </w:r>
    </w:p>
    <w:p w14:paraId="3ECC9179" w14:textId="77777777" w:rsidR="003F7228" w:rsidRPr="00261DB5" w:rsidRDefault="003F7228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We have a list of things we must do to reach our goals.</w:t>
      </w:r>
    </w:p>
    <w:p w14:paraId="62ED6811" w14:textId="4975C9AE" w:rsidR="00026406" w:rsidRPr="00261DB5" w:rsidRDefault="003F7228" w:rsidP="00754677">
      <w:pPr>
        <w:spacing w:before="240" w:after="240"/>
        <w:rPr>
          <w:rFonts w:cs="Arial"/>
          <w:b/>
          <w:bCs/>
          <w:sz w:val="32"/>
          <w:szCs w:val="26"/>
          <w:lang w:eastAsia="x-none"/>
        </w:rPr>
      </w:pPr>
      <w:r w:rsidRPr="00261DB5">
        <w:rPr>
          <w:rFonts w:cs="Arial"/>
        </w:rPr>
        <w:t xml:space="preserve">We talk about each goal in more detail on the following pages. </w:t>
      </w:r>
      <w:r w:rsidR="00026406" w:rsidRPr="00261DB5">
        <w:rPr>
          <w:rFonts w:cs="Arial"/>
        </w:rPr>
        <w:br w:type="page"/>
      </w:r>
    </w:p>
    <w:p w14:paraId="503FFE94" w14:textId="73641E5A" w:rsidR="00151817" w:rsidRPr="00261DB5" w:rsidRDefault="00CA0E77" w:rsidP="00754677">
      <w:pPr>
        <w:pStyle w:val="Heading2"/>
        <w:spacing w:before="240" w:after="240"/>
        <w:rPr>
          <w:rFonts w:cs="Arial"/>
          <w:lang w:val="en-AU"/>
        </w:rPr>
      </w:pPr>
      <w:bookmarkStart w:id="10" w:name="_Toc61010600"/>
      <w:r w:rsidRPr="00261DB5">
        <w:rPr>
          <w:rFonts w:cs="Arial"/>
          <w:lang w:val="en-AU"/>
        </w:rPr>
        <w:lastRenderedPageBreak/>
        <w:t>What is this strategy about?</w:t>
      </w:r>
      <w:bookmarkEnd w:id="10"/>
    </w:p>
    <w:p w14:paraId="37CF7A14" w14:textId="77777777" w:rsidR="00986322" w:rsidRPr="00261DB5" w:rsidRDefault="00986322" w:rsidP="00754677">
      <w:pPr>
        <w:spacing w:before="240"/>
        <w:rPr>
          <w:rFonts w:cs="Arial"/>
        </w:rPr>
      </w:pPr>
      <w:r w:rsidRPr="00261DB5">
        <w:rPr>
          <w:rFonts w:cs="Arial"/>
        </w:rPr>
        <w:t xml:space="preserve">Our strategy talks about what we will do over the next 5 years to make working for the </w:t>
      </w:r>
      <w:sdt>
        <w:sdtPr>
          <w:rPr>
            <w:rFonts w:cs="Arial"/>
          </w:rPr>
          <w:alias w:val="Author"/>
          <w:tag w:val=""/>
          <w:id w:val="-1186285516"/>
          <w:placeholder>
            <w:docPart w:val="1595728BA4684143A1DBEEF89AA78E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Pr="00261DB5">
            <w:rPr>
              <w:rFonts w:cs="Arial"/>
            </w:rPr>
            <w:t>Australian Public Service</w:t>
          </w:r>
        </w:sdtContent>
      </w:sdt>
      <w:r w:rsidRPr="00261DB5">
        <w:rPr>
          <w:rFonts w:cs="Arial"/>
        </w:rPr>
        <w:t xml:space="preserve"> more:</w:t>
      </w:r>
    </w:p>
    <w:p w14:paraId="2D8B2F01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accessible</w:t>
      </w:r>
    </w:p>
    <w:p w14:paraId="4F96F5C1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inclusive.</w:t>
      </w:r>
    </w:p>
    <w:p w14:paraId="6D5ED663" w14:textId="12BC3379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When we made this strategy, we asked people to share their ideas on how we can do this.</w:t>
      </w:r>
    </w:p>
    <w:p w14:paraId="1AD4FC18" w14:textId="77777777" w:rsidR="00986322" w:rsidRPr="00261DB5" w:rsidRDefault="00986322" w:rsidP="00754677">
      <w:pPr>
        <w:spacing w:before="240"/>
        <w:rPr>
          <w:rFonts w:cs="Arial"/>
        </w:rPr>
      </w:pPr>
      <w:r w:rsidRPr="00261DB5">
        <w:rPr>
          <w:rFonts w:cs="Arial"/>
        </w:rPr>
        <w:t>These people included:</w:t>
      </w:r>
    </w:p>
    <w:p w14:paraId="77D7DFFC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disability organisations</w:t>
      </w:r>
    </w:p>
    <w:p w14:paraId="2FB8BA63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 xml:space="preserve">people who work for the Australian Public Service </w:t>
      </w:r>
    </w:p>
    <w:p w14:paraId="5CD33AE9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young people with disability</w:t>
      </w:r>
    </w:p>
    <w:p w14:paraId="2E87D968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 xml:space="preserve">the </w:t>
      </w:r>
      <w:r w:rsidRPr="00261DB5">
        <w:rPr>
          <w:rStyle w:val="Strong"/>
          <w:rFonts w:ascii="Arial" w:hAnsi="Arial" w:cs="Arial"/>
        </w:rPr>
        <w:t>Australian Human Rights Commission</w:t>
      </w:r>
      <w:r w:rsidRPr="00261DB5">
        <w:rPr>
          <w:rFonts w:cs="Arial"/>
        </w:rPr>
        <w:t>.</w:t>
      </w:r>
    </w:p>
    <w:p w14:paraId="2CAC3FAD" w14:textId="77777777" w:rsidR="00986322" w:rsidRPr="00261DB5" w:rsidRDefault="00986322" w:rsidP="00754677">
      <w:pPr>
        <w:spacing w:before="240"/>
        <w:rPr>
          <w:rFonts w:cs="Arial"/>
        </w:rPr>
      </w:pPr>
      <w:r w:rsidRPr="00261DB5">
        <w:rPr>
          <w:rFonts w:cs="Arial"/>
        </w:rPr>
        <w:t>The Australian Human Rights Commission is an organisation that makes sure people are treated:</w:t>
      </w:r>
    </w:p>
    <w:p w14:paraId="6713A1F8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fairly</w:t>
      </w:r>
    </w:p>
    <w:p w14:paraId="773983ED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equally.</w:t>
      </w:r>
    </w:p>
    <w:p w14:paraId="74871D52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They told us that:</w:t>
      </w:r>
    </w:p>
    <w:p w14:paraId="7E7CC74D" w14:textId="15CCA71F" w:rsidR="00986322" w:rsidRPr="00261DB5" w:rsidRDefault="00986322" w:rsidP="00754677">
      <w:pPr>
        <w:pStyle w:val="ListBullet"/>
        <w:spacing w:before="240" w:after="240"/>
        <w:contextualSpacing w:val="0"/>
        <w:rPr>
          <w:rFonts w:cs="Arial"/>
        </w:rPr>
      </w:pPr>
      <w:r w:rsidRPr="00261DB5">
        <w:rPr>
          <w:rFonts w:cs="Arial"/>
        </w:rPr>
        <w:t>many people with disability would like to work for the</w:t>
      </w:r>
      <w:r w:rsidR="00423038">
        <w:rPr>
          <w:rFonts w:cs="Arial"/>
        </w:rPr>
        <w:t xml:space="preserve"> </w:t>
      </w:r>
      <w:r w:rsidRPr="00261DB5">
        <w:rPr>
          <w:rFonts w:cs="Arial"/>
        </w:rPr>
        <w:br/>
      </w:r>
      <w:sdt>
        <w:sdtPr>
          <w:rPr>
            <w:rFonts w:cs="Arial"/>
          </w:rPr>
          <w:alias w:val="Author"/>
          <w:id w:val="2048022654"/>
          <w:placeholder>
            <w:docPart w:val="DE919CDA44FD415A8109938D4C57CBA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Pr="00261DB5">
            <w:rPr>
              <w:rFonts w:cs="Arial"/>
            </w:rPr>
            <w:t>Australian Public Service</w:t>
          </w:r>
        </w:sdtContent>
      </w:sdt>
    </w:p>
    <w:p w14:paraId="13F6C033" w14:textId="77777777" w:rsidR="00986322" w:rsidRPr="00261DB5" w:rsidRDefault="00986322" w:rsidP="00754677">
      <w:pPr>
        <w:pStyle w:val="ListBullet"/>
        <w:spacing w:before="240" w:after="240"/>
        <w:contextualSpacing w:val="0"/>
        <w:rPr>
          <w:rFonts w:cs="Arial"/>
        </w:rPr>
      </w:pPr>
      <w:r w:rsidRPr="00261DB5">
        <w:rPr>
          <w:rFonts w:cs="Arial"/>
        </w:rPr>
        <w:t xml:space="preserve">there are </w:t>
      </w:r>
      <w:r w:rsidRPr="00261DB5">
        <w:rPr>
          <w:rStyle w:val="Strong"/>
          <w:rFonts w:ascii="Arial" w:hAnsi="Arial" w:cs="Arial"/>
        </w:rPr>
        <w:t>barriers</w:t>
      </w:r>
      <w:r w:rsidRPr="00261DB5">
        <w:rPr>
          <w:rFonts w:cs="Arial"/>
        </w:rPr>
        <w:t xml:space="preserve"> that stop them from applying</w:t>
      </w:r>
    </w:p>
    <w:p w14:paraId="7C38154D" w14:textId="77777777" w:rsidR="00986322" w:rsidRPr="00261DB5" w:rsidRDefault="00986322" w:rsidP="00754677">
      <w:pPr>
        <w:pStyle w:val="ListBullet"/>
        <w:spacing w:before="240" w:after="240"/>
        <w:contextualSpacing w:val="0"/>
        <w:rPr>
          <w:rFonts w:cs="Arial"/>
        </w:rPr>
      </w:pPr>
      <w:r w:rsidRPr="00261DB5">
        <w:rPr>
          <w:rFonts w:cs="Arial"/>
        </w:rPr>
        <w:t>we need to make our workplaces more:</w:t>
      </w:r>
    </w:p>
    <w:p w14:paraId="0E9634B2" w14:textId="77777777" w:rsidR="00986322" w:rsidRPr="00261DB5" w:rsidRDefault="00986322" w:rsidP="00754677">
      <w:pPr>
        <w:pStyle w:val="ListBullet"/>
        <w:numPr>
          <w:ilvl w:val="1"/>
          <w:numId w:val="22"/>
        </w:numPr>
        <w:ind w:left="1080"/>
        <w:contextualSpacing w:val="0"/>
        <w:rPr>
          <w:rFonts w:cs="Arial"/>
        </w:rPr>
      </w:pPr>
      <w:r w:rsidRPr="00261DB5">
        <w:rPr>
          <w:rFonts w:cs="Arial"/>
        </w:rPr>
        <w:t xml:space="preserve">accessible </w:t>
      </w:r>
    </w:p>
    <w:p w14:paraId="542D4DB4" w14:textId="31533380" w:rsidR="00986322" w:rsidRPr="00941988" w:rsidRDefault="00986322" w:rsidP="00754677">
      <w:pPr>
        <w:pStyle w:val="ListBullet"/>
        <w:numPr>
          <w:ilvl w:val="1"/>
          <w:numId w:val="22"/>
        </w:numPr>
        <w:ind w:left="1080"/>
        <w:contextualSpacing w:val="0"/>
        <w:rPr>
          <w:rFonts w:cs="Arial"/>
        </w:rPr>
      </w:pPr>
      <w:r w:rsidRPr="00261DB5">
        <w:rPr>
          <w:rFonts w:cs="Arial"/>
        </w:rPr>
        <w:t>inclusive.</w:t>
      </w:r>
    </w:p>
    <w:p w14:paraId="7423F40F" w14:textId="31EC600B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lastRenderedPageBreak/>
        <w:t>A barrier is something that stops you from doing something you:</w:t>
      </w:r>
    </w:p>
    <w:p w14:paraId="2256D904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need to do</w:t>
      </w:r>
    </w:p>
    <w:p w14:paraId="78D021C7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want to do.</w:t>
      </w:r>
    </w:p>
    <w:p w14:paraId="590F5A55" w14:textId="690AC5B5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 xml:space="preserve">We included their ideas in our strategy. </w:t>
      </w:r>
    </w:p>
    <w:p w14:paraId="334EBA90" w14:textId="4F772EBC" w:rsidR="00DB0295" w:rsidRPr="00261DB5" w:rsidRDefault="00EB215F" w:rsidP="00754677">
      <w:pPr>
        <w:pStyle w:val="Heading2"/>
        <w:spacing w:before="960" w:after="240"/>
        <w:rPr>
          <w:rFonts w:cs="Arial"/>
          <w:lang w:val="en-AU"/>
        </w:rPr>
      </w:pPr>
      <w:bookmarkStart w:id="11" w:name="_Toc61010601"/>
      <w:r w:rsidRPr="00261DB5">
        <w:rPr>
          <w:rFonts w:cs="Arial"/>
          <w:lang w:val="en-AU"/>
        </w:rPr>
        <w:t>1. Working together</w:t>
      </w:r>
      <w:bookmarkEnd w:id="11"/>
    </w:p>
    <w:p w14:paraId="124D89FC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When people with disability work, they can:</w:t>
      </w:r>
    </w:p>
    <w:p w14:paraId="43B3326F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earn their own money</w:t>
      </w:r>
    </w:p>
    <w:p w14:paraId="4CA29468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connect with other people</w:t>
      </w:r>
    </w:p>
    <w:p w14:paraId="14242995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take part in the community</w:t>
      </w:r>
    </w:p>
    <w:p w14:paraId="4A5BFDC3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feel like they belong</w:t>
      </w:r>
    </w:p>
    <w:p w14:paraId="46230A5D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do more for themselves and on their own.</w:t>
      </w:r>
    </w:p>
    <w:p w14:paraId="49517A89" w14:textId="5551FF96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We want more people with disability to work for the</w:t>
      </w:r>
      <w:r w:rsidR="00423038">
        <w:rPr>
          <w:rFonts w:cs="Arial"/>
        </w:rPr>
        <w:t xml:space="preserve"> </w:t>
      </w:r>
      <w:r w:rsidR="00423038">
        <w:rPr>
          <w:rFonts w:cs="Arial"/>
        </w:rPr>
        <w:br/>
      </w:r>
      <w:sdt>
        <w:sdtPr>
          <w:rPr>
            <w:rFonts w:cs="Arial"/>
          </w:rPr>
          <w:alias w:val="Author"/>
          <w:id w:val="-558252103"/>
          <w:placeholder>
            <w:docPart w:val="F25B7309D0674D3FB29D4415EB3415E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Pr="00261DB5">
            <w:rPr>
              <w:rFonts w:cs="Arial"/>
            </w:rPr>
            <w:t>Australian Public Service</w:t>
          </w:r>
        </w:sdtContent>
      </w:sdt>
      <w:r w:rsidRPr="00261DB5">
        <w:rPr>
          <w:rFonts w:cs="Arial"/>
        </w:rPr>
        <w:t>.</w:t>
      </w:r>
    </w:p>
    <w:p w14:paraId="55D6B10F" w14:textId="4D9A2F44" w:rsidR="00986322" w:rsidRPr="00261DB5" w:rsidRDefault="00986322" w:rsidP="00754677">
      <w:pPr>
        <w:spacing w:before="240" w:after="240"/>
        <w:rPr>
          <w:rFonts w:cs="Arial"/>
          <w:lang w:val="en-US"/>
        </w:rPr>
      </w:pPr>
      <w:r w:rsidRPr="00261DB5">
        <w:rPr>
          <w:rFonts w:cs="Arial"/>
        </w:rPr>
        <w:t xml:space="preserve">We will do this by changing how we hire people with disability. </w:t>
      </w:r>
    </w:p>
    <w:p w14:paraId="28537DBE" w14:textId="32A704B2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We want to work with people with disability who have different:</w:t>
      </w:r>
    </w:p>
    <w:p w14:paraId="260BAE14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skills</w:t>
      </w:r>
    </w:p>
    <w:p w14:paraId="2921F6C1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talents.</w:t>
      </w:r>
    </w:p>
    <w:p w14:paraId="17041A84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We will look at how we hire people with disability to make sure it is:</w:t>
      </w:r>
    </w:p>
    <w:p w14:paraId="1379E99C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accessible</w:t>
      </w:r>
    </w:p>
    <w:p w14:paraId="6D074782" w14:textId="5994D928" w:rsidR="006B6BB5" w:rsidRPr="00754677" w:rsidRDefault="00986322" w:rsidP="00754677">
      <w:pPr>
        <w:pStyle w:val="ListBullet"/>
        <w:contextualSpacing w:val="0"/>
        <w:rPr>
          <w:rFonts w:cs="Arial"/>
          <w:b/>
          <w:bCs/>
          <w:sz w:val="32"/>
          <w:szCs w:val="26"/>
          <w:lang w:eastAsia="x-none"/>
        </w:rPr>
      </w:pPr>
      <w:r w:rsidRPr="00754677">
        <w:rPr>
          <w:rFonts w:cs="Arial"/>
        </w:rPr>
        <w:t>inclusive.</w:t>
      </w:r>
      <w:r w:rsidR="006B6BB5" w:rsidRPr="00754677">
        <w:rPr>
          <w:rFonts w:cs="Arial"/>
        </w:rPr>
        <w:br w:type="page"/>
      </w:r>
    </w:p>
    <w:p w14:paraId="40DBEA06" w14:textId="267837F4" w:rsidR="00DB0295" w:rsidRPr="00261DB5" w:rsidRDefault="00EB215F" w:rsidP="00754677">
      <w:pPr>
        <w:pStyle w:val="Heading2"/>
        <w:spacing w:before="240" w:after="240"/>
        <w:rPr>
          <w:rFonts w:cs="Arial"/>
          <w:lang w:val="en-AU"/>
        </w:rPr>
      </w:pPr>
      <w:bookmarkStart w:id="12" w:name="_Toc61010602"/>
      <w:r w:rsidRPr="00261DB5">
        <w:rPr>
          <w:rFonts w:cs="Arial"/>
          <w:lang w:val="en-AU"/>
        </w:rPr>
        <w:lastRenderedPageBreak/>
        <w:t>2. Accessible and inclusive workplaces</w:t>
      </w:r>
      <w:bookmarkEnd w:id="12"/>
    </w:p>
    <w:p w14:paraId="0AC55A41" w14:textId="45C709FD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 xml:space="preserve">We can make sure we include people with disability if our </w:t>
      </w:r>
      <w:r w:rsidR="00423038">
        <w:rPr>
          <w:rFonts w:cs="Arial"/>
        </w:rPr>
        <w:br/>
      </w:r>
      <w:r w:rsidRPr="00261DB5">
        <w:rPr>
          <w:rFonts w:cs="Arial"/>
        </w:rPr>
        <w:t>workplaces are:</w:t>
      </w:r>
    </w:p>
    <w:p w14:paraId="50242689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accessible</w:t>
      </w:r>
    </w:p>
    <w:p w14:paraId="15E73515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inclusive.</w:t>
      </w:r>
    </w:p>
    <w:p w14:paraId="61EC1BE7" w14:textId="00828E1D" w:rsidR="00986322" w:rsidRPr="00261DB5" w:rsidRDefault="00986322" w:rsidP="00754677">
      <w:pPr>
        <w:pStyle w:val="ListParagraph"/>
        <w:spacing w:before="240" w:after="240"/>
        <w:ind w:left="0"/>
        <w:contextualSpacing w:val="0"/>
        <w:rPr>
          <w:rFonts w:cs="Arial"/>
        </w:rPr>
      </w:pPr>
      <w:r w:rsidRPr="00261DB5">
        <w:rPr>
          <w:rFonts w:cs="Arial"/>
        </w:rPr>
        <w:t>This means we will work with people with disability to take away any barriers that might stop them from working.</w:t>
      </w:r>
    </w:p>
    <w:p w14:paraId="39F74C61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 xml:space="preserve">We will make sure everyone gets training so: </w:t>
      </w:r>
    </w:p>
    <w:p w14:paraId="5F39E873" w14:textId="342A3595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our leaders know how to support people with disability</w:t>
      </w:r>
    </w:p>
    <w:p w14:paraId="4B975AFE" w14:textId="56F93834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everyone knows how to work with people with disability.</w:t>
      </w:r>
    </w:p>
    <w:p w14:paraId="088AAC9A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We will support our employees with disability while they work for us.</w:t>
      </w:r>
    </w:p>
    <w:p w14:paraId="4B0C39C1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We will all work together to make our workplaces:</w:t>
      </w:r>
    </w:p>
    <w:p w14:paraId="2F108897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accessible</w:t>
      </w:r>
    </w:p>
    <w:p w14:paraId="2854DCC7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inclusive.</w:t>
      </w:r>
    </w:p>
    <w:p w14:paraId="5AA6828D" w14:textId="4B4F2516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 xml:space="preserve">We will help people with disability find how they can grow or change in </w:t>
      </w:r>
      <w:r w:rsidR="006B6BB5" w:rsidRPr="00261DB5">
        <w:rPr>
          <w:rFonts w:cs="Arial"/>
        </w:rPr>
        <w:br/>
      </w:r>
      <w:r w:rsidRPr="00261DB5">
        <w:rPr>
          <w:rFonts w:cs="Arial"/>
        </w:rPr>
        <w:t xml:space="preserve">their </w:t>
      </w:r>
      <w:r w:rsidRPr="00261DB5">
        <w:rPr>
          <w:rStyle w:val="Strong"/>
          <w:rFonts w:ascii="Arial" w:hAnsi="Arial" w:cs="Arial"/>
        </w:rPr>
        <w:t>career</w:t>
      </w:r>
      <w:r w:rsidRPr="00261DB5">
        <w:rPr>
          <w:rFonts w:cs="Arial"/>
        </w:rPr>
        <w:t>.</w:t>
      </w:r>
    </w:p>
    <w:p w14:paraId="40EB4745" w14:textId="7FD70958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 xml:space="preserve">Your career is the path you take in your chosen area of work during </w:t>
      </w:r>
      <w:r w:rsidR="00423038">
        <w:rPr>
          <w:rFonts w:cs="Arial"/>
        </w:rPr>
        <w:br/>
      </w:r>
      <w:r w:rsidRPr="00261DB5">
        <w:rPr>
          <w:rFonts w:cs="Arial"/>
        </w:rPr>
        <w:t>your life.</w:t>
      </w:r>
    </w:p>
    <w:p w14:paraId="1D19F910" w14:textId="12C03B34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We will make sure our products and services are more accessible.</w:t>
      </w:r>
    </w:p>
    <w:p w14:paraId="087489DF" w14:textId="364E9555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 xml:space="preserve">We will look at the buildings we work in to make sure they are </w:t>
      </w:r>
      <w:r w:rsidR="006B6BB5" w:rsidRPr="00261DB5">
        <w:rPr>
          <w:rFonts w:cs="Arial"/>
        </w:rPr>
        <w:br/>
      </w:r>
      <w:r w:rsidRPr="00261DB5">
        <w:rPr>
          <w:rFonts w:cs="Arial"/>
        </w:rPr>
        <w:t>more accessible.</w:t>
      </w:r>
    </w:p>
    <w:p w14:paraId="79D9E62F" w14:textId="778E7E62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lastRenderedPageBreak/>
        <w:t xml:space="preserve">We will try to share </w:t>
      </w:r>
      <w:r w:rsidRPr="00261DB5">
        <w:rPr>
          <w:rStyle w:val="Strong"/>
          <w:rFonts w:ascii="Arial" w:hAnsi="Arial" w:cs="Arial"/>
        </w:rPr>
        <w:t>assistive technology</w:t>
      </w:r>
      <w:r w:rsidRPr="00261DB5">
        <w:rPr>
          <w:rFonts w:cs="Arial"/>
        </w:rPr>
        <w:t xml:space="preserve"> across the </w:t>
      </w:r>
      <w:r w:rsidR="00423038">
        <w:rPr>
          <w:rFonts w:cs="Arial"/>
        </w:rPr>
        <w:br/>
      </w:r>
      <w:sdt>
        <w:sdtPr>
          <w:rPr>
            <w:rFonts w:cs="Arial"/>
          </w:rPr>
          <w:alias w:val="Author"/>
          <w:id w:val="-1677491435"/>
          <w:placeholder>
            <w:docPart w:val="F2E62C5A9EA1445FBAABA721A2715C3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Pr="00261DB5">
            <w:rPr>
              <w:rFonts w:cs="Arial"/>
            </w:rPr>
            <w:t>Australian Public Service</w:t>
          </w:r>
        </w:sdtContent>
      </w:sdt>
      <w:r w:rsidRPr="00261DB5">
        <w:rPr>
          <w:rFonts w:cs="Arial"/>
        </w:rPr>
        <w:t>.</w:t>
      </w:r>
    </w:p>
    <w:p w14:paraId="37607F6D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 xml:space="preserve">Assistive technology can: </w:t>
      </w:r>
    </w:p>
    <w:p w14:paraId="0C05573C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make it easier to do things</w:t>
      </w:r>
    </w:p>
    <w:p w14:paraId="43F05C15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 xml:space="preserve">keep you safe. </w:t>
      </w:r>
    </w:p>
    <w:p w14:paraId="77096FD0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 xml:space="preserve">Assistive technology might be: </w:t>
      </w:r>
    </w:p>
    <w:p w14:paraId="401364C4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 xml:space="preserve">an aid or piece of equipment </w:t>
      </w:r>
    </w:p>
    <w:p w14:paraId="430D83C0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 xml:space="preserve">a system to use. </w:t>
      </w:r>
    </w:p>
    <w:p w14:paraId="788440B4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We want to work with businesses that offer accessible:</w:t>
      </w:r>
    </w:p>
    <w:p w14:paraId="04B31F13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products</w:t>
      </w:r>
    </w:p>
    <w:p w14:paraId="66BBBBBF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services.</w:t>
      </w:r>
    </w:p>
    <w:p w14:paraId="4B1E6FCB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This can include:</w:t>
      </w:r>
    </w:p>
    <w:p w14:paraId="69B39DAE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computers</w:t>
      </w:r>
    </w:p>
    <w:p w14:paraId="2AB4FB5F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 xml:space="preserve">computer programs </w:t>
      </w:r>
    </w:p>
    <w:p w14:paraId="7C1C3936" w14:textId="77777777" w:rsidR="00986322" w:rsidRPr="00261DB5" w:rsidRDefault="00986322" w:rsidP="00754677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other equipment.</w:t>
      </w:r>
    </w:p>
    <w:p w14:paraId="134EF54D" w14:textId="77777777" w:rsidR="006B6BB5" w:rsidRPr="00261DB5" w:rsidRDefault="006B6BB5" w:rsidP="00754677">
      <w:pPr>
        <w:spacing w:before="240" w:after="240"/>
        <w:rPr>
          <w:rFonts w:cs="Arial"/>
          <w:b/>
          <w:bCs/>
          <w:sz w:val="32"/>
          <w:szCs w:val="26"/>
          <w:lang w:val="x-none" w:eastAsia="x-none"/>
        </w:rPr>
      </w:pPr>
      <w:r w:rsidRPr="00261DB5">
        <w:rPr>
          <w:rFonts w:cs="Arial"/>
        </w:rPr>
        <w:br w:type="page"/>
      </w:r>
    </w:p>
    <w:p w14:paraId="22AA42FF" w14:textId="7FC3BDA2" w:rsidR="00703EC1" w:rsidRPr="00261DB5" w:rsidRDefault="00703EC1" w:rsidP="00754677">
      <w:pPr>
        <w:pStyle w:val="Heading2"/>
        <w:spacing w:before="240" w:after="240"/>
        <w:rPr>
          <w:rFonts w:cs="Arial"/>
        </w:rPr>
      </w:pPr>
      <w:bookmarkStart w:id="13" w:name="_Toc61010603"/>
      <w:r w:rsidRPr="00261DB5">
        <w:rPr>
          <w:rFonts w:cs="Arial"/>
        </w:rPr>
        <w:lastRenderedPageBreak/>
        <w:t>Makin</w:t>
      </w:r>
      <w:r w:rsidRPr="00261DB5">
        <w:rPr>
          <w:rFonts w:cs="Arial"/>
          <w:lang w:val="en-AU"/>
        </w:rPr>
        <w:t>g</w:t>
      </w:r>
      <w:r w:rsidRPr="00261DB5">
        <w:rPr>
          <w:rFonts w:cs="Arial"/>
        </w:rPr>
        <w:t xml:space="preserve"> sure our strategy works</w:t>
      </w:r>
      <w:bookmarkEnd w:id="13"/>
    </w:p>
    <w:p w14:paraId="5DD08287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We will keep track of how well our strategy is going.</w:t>
      </w:r>
    </w:p>
    <w:p w14:paraId="232C5494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We will make sure it:</w:t>
      </w:r>
    </w:p>
    <w:p w14:paraId="76B57BF1" w14:textId="77777777" w:rsidR="00986322" w:rsidRPr="00261DB5" w:rsidRDefault="00986322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includes what we need to do to reach our goals</w:t>
      </w:r>
    </w:p>
    <w:p w14:paraId="2B60C603" w14:textId="77777777" w:rsidR="00986322" w:rsidRPr="00261DB5" w:rsidRDefault="00986322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stays up to date</w:t>
      </w:r>
    </w:p>
    <w:p w14:paraId="3A992580" w14:textId="77777777" w:rsidR="00986322" w:rsidRPr="00261DB5" w:rsidRDefault="00986322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meets the needs of people with disability.</w:t>
      </w:r>
    </w:p>
    <w:p w14:paraId="2040731F" w14:textId="30937AE6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 xml:space="preserve">We will look at the strategy and change things we need to change in </w:t>
      </w:r>
      <w:r w:rsidR="00423038">
        <w:rPr>
          <w:rFonts w:cs="Arial"/>
        </w:rPr>
        <w:br/>
      </w:r>
      <w:r w:rsidRPr="00261DB5">
        <w:rPr>
          <w:rFonts w:cs="Arial"/>
        </w:rPr>
        <w:t>the years:</w:t>
      </w:r>
    </w:p>
    <w:p w14:paraId="638D3B02" w14:textId="77777777" w:rsidR="00986322" w:rsidRPr="00261DB5" w:rsidRDefault="00986322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2023</w:t>
      </w:r>
    </w:p>
    <w:p w14:paraId="3C1DB842" w14:textId="77777777" w:rsidR="00986322" w:rsidRPr="00261DB5" w:rsidRDefault="00986322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2025.</w:t>
      </w:r>
    </w:p>
    <w:p w14:paraId="2B84F36E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We will also work with the Australian Human Rights Commission to make sure we continue to:</w:t>
      </w:r>
    </w:p>
    <w:p w14:paraId="267B954F" w14:textId="77777777" w:rsidR="00986322" w:rsidRPr="00261DB5" w:rsidRDefault="00986322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hire people with disability</w:t>
      </w:r>
    </w:p>
    <w:p w14:paraId="6E1BC313" w14:textId="77777777" w:rsidR="00986322" w:rsidRPr="00261DB5" w:rsidRDefault="00986322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have accessible workplaces</w:t>
      </w:r>
    </w:p>
    <w:p w14:paraId="3A17A5C4" w14:textId="77777777" w:rsidR="00986322" w:rsidRPr="00261DB5" w:rsidRDefault="00986322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be inclusive.</w:t>
      </w:r>
    </w:p>
    <w:p w14:paraId="383F1F67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Our strategy will last 5 years.</w:t>
      </w:r>
    </w:p>
    <w:p w14:paraId="4DBF3215" w14:textId="77777777" w:rsidR="006B6BB5" w:rsidRPr="00261DB5" w:rsidRDefault="006B6BB5" w:rsidP="00754677">
      <w:pPr>
        <w:spacing w:before="240" w:after="240"/>
        <w:rPr>
          <w:rFonts w:cs="Arial"/>
          <w:b/>
          <w:bCs/>
          <w:sz w:val="32"/>
          <w:szCs w:val="26"/>
          <w:lang w:val="x-none" w:eastAsia="x-none"/>
        </w:rPr>
      </w:pPr>
      <w:r w:rsidRPr="00261DB5">
        <w:rPr>
          <w:rFonts w:cs="Arial"/>
        </w:rPr>
        <w:br w:type="page"/>
      </w:r>
    </w:p>
    <w:p w14:paraId="6C209B70" w14:textId="572551C7" w:rsidR="003C25FD" w:rsidRPr="00261DB5" w:rsidRDefault="003C25FD" w:rsidP="00754677">
      <w:pPr>
        <w:pStyle w:val="Heading2"/>
        <w:spacing w:before="240" w:after="240"/>
        <w:rPr>
          <w:rFonts w:cs="Arial"/>
        </w:rPr>
      </w:pPr>
      <w:bookmarkStart w:id="14" w:name="_Toc61010604"/>
      <w:r w:rsidRPr="00261DB5">
        <w:rPr>
          <w:rFonts w:cs="Arial"/>
        </w:rPr>
        <w:lastRenderedPageBreak/>
        <w:t>Word list</w:t>
      </w:r>
      <w:bookmarkEnd w:id="14"/>
    </w:p>
    <w:p w14:paraId="17B6EC75" w14:textId="005C1EEB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Style w:val="Strong"/>
          <w:rFonts w:ascii="Arial" w:hAnsi="Arial" w:cs="Arial"/>
          <w:b w:val="0"/>
        </w:rPr>
        <w:t>This list explains what the</w:t>
      </w:r>
      <w:r w:rsidRPr="00261DB5">
        <w:rPr>
          <w:rStyle w:val="Strong"/>
          <w:rFonts w:ascii="Arial" w:hAnsi="Arial" w:cs="Arial"/>
        </w:rPr>
        <w:t xml:space="preserve"> bold</w:t>
      </w:r>
      <w:r w:rsidRPr="00261DB5">
        <w:rPr>
          <w:rStyle w:val="Strong"/>
          <w:rFonts w:ascii="Arial" w:hAnsi="Arial" w:cs="Arial"/>
          <w:b w:val="0"/>
        </w:rPr>
        <w:t xml:space="preserve"> words in this document </w:t>
      </w:r>
      <w:r w:rsidRPr="00261DB5">
        <w:rPr>
          <w:rStyle w:val="Strong"/>
          <w:rFonts w:ascii="Arial" w:hAnsi="Arial" w:cs="Arial"/>
          <w:b w:val="0"/>
          <w:bCs w:val="0"/>
        </w:rPr>
        <w:t>mean</w:t>
      </w:r>
      <w:r w:rsidRPr="00261DB5">
        <w:rPr>
          <w:rStyle w:val="Strong"/>
          <w:rFonts w:ascii="Arial" w:hAnsi="Arial" w:cs="Arial"/>
          <w:b w:val="0"/>
        </w:rPr>
        <w:t>.</w:t>
      </w:r>
    </w:p>
    <w:p w14:paraId="5F9A09FD" w14:textId="77777777" w:rsidR="00986322" w:rsidRPr="00261DB5" w:rsidRDefault="00986322" w:rsidP="00754677">
      <w:pPr>
        <w:spacing w:before="240" w:after="240"/>
        <w:rPr>
          <w:rStyle w:val="Strong"/>
          <w:rFonts w:ascii="Arial" w:hAnsi="Arial" w:cs="Arial"/>
        </w:rPr>
      </w:pPr>
      <w:r w:rsidRPr="00261DB5">
        <w:rPr>
          <w:rStyle w:val="Strong"/>
          <w:rFonts w:ascii="Arial" w:hAnsi="Arial" w:cs="Arial"/>
        </w:rPr>
        <w:t>Accessible</w:t>
      </w:r>
    </w:p>
    <w:p w14:paraId="337E2A43" w14:textId="463AD5F4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When something is accessible, everyone can use it. This might be:</w:t>
      </w:r>
    </w:p>
    <w:p w14:paraId="0A281D91" w14:textId="77777777" w:rsidR="00986322" w:rsidRPr="00261DB5" w:rsidRDefault="00986322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a place or a building</w:t>
      </w:r>
    </w:p>
    <w:p w14:paraId="4002F341" w14:textId="77777777" w:rsidR="00986322" w:rsidRPr="00261DB5" w:rsidRDefault="00986322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equipment</w:t>
      </w:r>
    </w:p>
    <w:p w14:paraId="4C3AEB90" w14:textId="77777777" w:rsidR="00986322" w:rsidRPr="00261DB5" w:rsidRDefault="00986322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a service</w:t>
      </w:r>
    </w:p>
    <w:p w14:paraId="0B6BE32F" w14:textId="77777777" w:rsidR="00986322" w:rsidRPr="00261DB5" w:rsidRDefault="00986322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information</w:t>
      </w:r>
    </w:p>
    <w:p w14:paraId="44F73CD1" w14:textId="77777777" w:rsidR="00986322" w:rsidRPr="00261DB5" w:rsidRDefault="00986322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a website.</w:t>
      </w:r>
    </w:p>
    <w:p w14:paraId="5BE50759" w14:textId="77777777" w:rsidR="00986322" w:rsidRPr="00261DB5" w:rsidRDefault="00986322" w:rsidP="00C45D11">
      <w:pPr>
        <w:spacing w:before="480" w:after="240"/>
        <w:rPr>
          <w:rStyle w:val="Strong"/>
          <w:rFonts w:ascii="Arial" w:hAnsi="Arial" w:cs="Arial"/>
        </w:rPr>
      </w:pPr>
      <w:r w:rsidRPr="00261DB5">
        <w:rPr>
          <w:rStyle w:val="Strong"/>
          <w:rFonts w:ascii="Arial" w:hAnsi="Arial" w:cs="Arial"/>
        </w:rPr>
        <w:t>Assistive technology</w:t>
      </w:r>
    </w:p>
    <w:p w14:paraId="7C57D0F9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 xml:space="preserve">Assistive technology can: </w:t>
      </w:r>
    </w:p>
    <w:p w14:paraId="4FF8D306" w14:textId="77777777" w:rsidR="00986322" w:rsidRPr="00261DB5" w:rsidRDefault="00986322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make it easier to do things</w:t>
      </w:r>
    </w:p>
    <w:p w14:paraId="17C45CAE" w14:textId="77777777" w:rsidR="00986322" w:rsidRPr="00261DB5" w:rsidRDefault="00986322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 xml:space="preserve">keep you safe. </w:t>
      </w:r>
    </w:p>
    <w:p w14:paraId="63244E55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 xml:space="preserve">Assistive technology might be: </w:t>
      </w:r>
    </w:p>
    <w:p w14:paraId="02DE0BE4" w14:textId="77777777" w:rsidR="00986322" w:rsidRPr="00261DB5" w:rsidRDefault="00986322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 xml:space="preserve">an aid or piece of equipment </w:t>
      </w:r>
    </w:p>
    <w:p w14:paraId="1B7AEAB8" w14:textId="77777777" w:rsidR="00986322" w:rsidRPr="00261DB5" w:rsidRDefault="00986322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a system to use.</w:t>
      </w:r>
    </w:p>
    <w:p w14:paraId="558B53DC" w14:textId="77777777" w:rsidR="00986322" w:rsidRPr="00261DB5" w:rsidRDefault="00986322" w:rsidP="00C45D11">
      <w:pPr>
        <w:spacing w:before="480" w:after="240"/>
        <w:rPr>
          <w:rStyle w:val="Strong"/>
          <w:rFonts w:ascii="Arial" w:hAnsi="Arial" w:cs="Arial"/>
        </w:rPr>
      </w:pPr>
      <w:r w:rsidRPr="00261DB5">
        <w:rPr>
          <w:rStyle w:val="Strong"/>
          <w:rFonts w:ascii="Arial" w:hAnsi="Arial" w:cs="Arial"/>
        </w:rPr>
        <w:t xml:space="preserve">Australian Human Rights Commission </w:t>
      </w:r>
    </w:p>
    <w:p w14:paraId="5D1D068C" w14:textId="77777777" w:rsidR="00986322" w:rsidRPr="00261DB5" w:rsidRDefault="00986322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The Australian Human Rights Commission is an organisation that makes sure people are treated:</w:t>
      </w:r>
    </w:p>
    <w:p w14:paraId="3D910AB7" w14:textId="77777777" w:rsidR="00986322" w:rsidRPr="00261DB5" w:rsidRDefault="00986322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fairly</w:t>
      </w:r>
    </w:p>
    <w:p w14:paraId="0054F0DE" w14:textId="1C0E54E6" w:rsidR="00986322" w:rsidRPr="00261DB5" w:rsidRDefault="00986322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equally.</w:t>
      </w:r>
    </w:p>
    <w:p w14:paraId="29B30848" w14:textId="368B842B" w:rsidR="00FC2493" w:rsidRPr="00261DB5" w:rsidRDefault="00FC2493" w:rsidP="00C45D11">
      <w:pPr>
        <w:spacing w:before="480" w:after="240"/>
        <w:rPr>
          <w:rStyle w:val="Strong"/>
          <w:rFonts w:ascii="Arial" w:hAnsi="Arial" w:cs="Arial"/>
        </w:rPr>
      </w:pPr>
      <w:r w:rsidRPr="00261DB5">
        <w:rPr>
          <w:rStyle w:val="Strong"/>
          <w:rFonts w:ascii="Arial" w:hAnsi="Arial" w:cs="Arial"/>
        </w:rPr>
        <w:lastRenderedPageBreak/>
        <w:t>Barriers</w:t>
      </w:r>
    </w:p>
    <w:p w14:paraId="54517105" w14:textId="77777777" w:rsidR="00FC2493" w:rsidRPr="00261DB5" w:rsidRDefault="00FC2493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>A barrier is something that stops you from doing something you:</w:t>
      </w:r>
    </w:p>
    <w:p w14:paraId="5369B5DD" w14:textId="77777777" w:rsidR="00FC2493" w:rsidRPr="00261DB5" w:rsidRDefault="00FC2493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need to do</w:t>
      </w:r>
    </w:p>
    <w:p w14:paraId="1972D274" w14:textId="77777777" w:rsidR="00FC2493" w:rsidRPr="00261DB5" w:rsidRDefault="00FC2493" w:rsidP="00C45D11">
      <w:pPr>
        <w:pStyle w:val="ListBullet"/>
        <w:contextualSpacing w:val="0"/>
        <w:rPr>
          <w:rFonts w:cs="Arial"/>
        </w:rPr>
      </w:pPr>
      <w:r w:rsidRPr="00261DB5">
        <w:rPr>
          <w:rFonts w:cs="Arial"/>
        </w:rPr>
        <w:t>want to do.</w:t>
      </w:r>
    </w:p>
    <w:p w14:paraId="65006695" w14:textId="77777777" w:rsidR="00FC2493" w:rsidRPr="00261DB5" w:rsidRDefault="00FC2493" w:rsidP="00C45D11">
      <w:pPr>
        <w:spacing w:before="480" w:after="240"/>
        <w:rPr>
          <w:rStyle w:val="Strong"/>
          <w:rFonts w:ascii="Arial" w:hAnsi="Arial" w:cs="Arial"/>
        </w:rPr>
      </w:pPr>
      <w:r w:rsidRPr="00261DB5">
        <w:rPr>
          <w:rStyle w:val="Strong"/>
          <w:rFonts w:ascii="Arial" w:hAnsi="Arial" w:cs="Arial"/>
        </w:rPr>
        <w:t>Career</w:t>
      </w:r>
    </w:p>
    <w:p w14:paraId="5B6C560B" w14:textId="42B1FA68" w:rsidR="00FC2493" w:rsidRPr="00261DB5" w:rsidRDefault="00FC2493" w:rsidP="00754677">
      <w:pPr>
        <w:spacing w:before="240" w:after="240"/>
        <w:rPr>
          <w:rFonts w:cs="Arial"/>
        </w:rPr>
      </w:pPr>
      <w:r w:rsidRPr="00261DB5">
        <w:rPr>
          <w:rFonts w:cs="Arial"/>
        </w:rPr>
        <w:t xml:space="preserve">Your career is the path you take in your chosen area of work during </w:t>
      </w:r>
      <w:r w:rsidR="00423038">
        <w:rPr>
          <w:rFonts w:cs="Arial"/>
        </w:rPr>
        <w:br/>
      </w:r>
      <w:r w:rsidRPr="00261DB5">
        <w:rPr>
          <w:rFonts w:cs="Arial"/>
        </w:rPr>
        <w:t>your life.</w:t>
      </w:r>
    </w:p>
    <w:p w14:paraId="662DBDC2" w14:textId="77777777" w:rsidR="00FC2493" w:rsidRPr="00261DB5" w:rsidRDefault="00FC2493" w:rsidP="00C45D11">
      <w:pPr>
        <w:spacing w:before="480" w:after="240"/>
        <w:rPr>
          <w:rStyle w:val="Strong"/>
          <w:rFonts w:ascii="Arial" w:hAnsi="Arial" w:cs="Arial"/>
        </w:rPr>
      </w:pPr>
      <w:r w:rsidRPr="00261DB5">
        <w:rPr>
          <w:rStyle w:val="Strong"/>
          <w:rFonts w:ascii="Arial" w:hAnsi="Arial" w:cs="Arial"/>
        </w:rPr>
        <w:t>Inclusive</w:t>
      </w:r>
    </w:p>
    <w:p w14:paraId="03D5AC8C" w14:textId="77777777" w:rsidR="00FC2493" w:rsidRPr="00261DB5" w:rsidRDefault="00FC2493" w:rsidP="00754677">
      <w:pPr>
        <w:spacing w:before="240" w:after="240"/>
        <w:rPr>
          <w:rStyle w:val="Strong"/>
          <w:rFonts w:ascii="Arial" w:hAnsi="Arial" w:cs="Arial"/>
        </w:rPr>
      </w:pPr>
      <w:r w:rsidRPr="00261DB5">
        <w:rPr>
          <w:rFonts w:cs="Arial"/>
        </w:rPr>
        <w:t>When something is inclusive, everyone can take part.</w:t>
      </w:r>
    </w:p>
    <w:p w14:paraId="37492E02" w14:textId="77777777" w:rsidR="00FC2493" w:rsidRPr="00261DB5" w:rsidRDefault="00FC2493" w:rsidP="00C45D11">
      <w:pPr>
        <w:spacing w:before="480" w:after="240"/>
        <w:rPr>
          <w:rStyle w:val="Strong"/>
          <w:rFonts w:ascii="Arial" w:hAnsi="Arial" w:cs="Arial"/>
        </w:rPr>
      </w:pPr>
      <w:r w:rsidRPr="00261DB5">
        <w:rPr>
          <w:rStyle w:val="Strong"/>
          <w:rFonts w:ascii="Arial" w:hAnsi="Arial" w:cs="Arial"/>
        </w:rPr>
        <w:t>Strategy</w:t>
      </w:r>
    </w:p>
    <w:p w14:paraId="0D76D095" w14:textId="77777777" w:rsidR="00FC2493" w:rsidRPr="00261DB5" w:rsidRDefault="00FC2493" w:rsidP="00754677">
      <w:pPr>
        <w:spacing w:before="240" w:after="240"/>
        <w:rPr>
          <w:rStyle w:val="Strong"/>
          <w:rFonts w:ascii="Arial" w:hAnsi="Arial" w:cs="Arial"/>
        </w:rPr>
      </w:pPr>
      <w:r w:rsidRPr="00261DB5">
        <w:rPr>
          <w:rFonts w:cs="Arial"/>
        </w:rPr>
        <w:t>A strategy is a plan for how we will do things in the future.</w:t>
      </w:r>
    </w:p>
    <w:p w14:paraId="222C8D0B" w14:textId="77777777" w:rsidR="00FC2493" w:rsidRPr="00261DB5" w:rsidRDefault="00FC2493" w:rsidP="00C45D11">
      <w:pPr>
        <w:spacing w:before="480" w:after="240"/>
        <w:rPr>
          <w:rStyle w:val="Strong"/>
          <w:rFonts w:ascii="Arial" w:hAnsi="Arial" w:cs="Arial"/>
        </w:rPr>
      </w:pPr>
      <w:r w:rsidRPr="00261DB5">
        <w:rPr>
          <w:rStyle w:val="Strong"/>
          <w:rFonts w:ascii="Arial" w:hAnsi="Arial" w:cs="Arial"/>
        </w:rPr>
        <w:t>Vision</w:t>
      </w:r>
    </w:p>
    <w:p w14:paraId="370A0739" w14:textId="24065D50" w:rsidR="00FC2493" w:rsidRPr="00261DB5" w:rsidRDefault="00FC2493" w:rsidP="00754677">
      <w:pPr>
        <w:spacing w:before="240" w:after="240"/>
        <w:rPr>
          <w:rStyle w:val="Strong"/>
          <w:rFonts w:ascii="Arial" w:hAnsi="Arial" w:cs="Arial"/>
        </w:rPr>
      </w:pPr>
      <w:r w:rsidRPr="00261DB5">
        <w:rPr>
          <w:rFonts w:cs="Arial"/>
        </w:rPr>
        <w:t xml:space="preserve">Our vision is what we want the </w:t>
      </w:r>
      <w:sdt>
        <w:sdtPr>
          <w:rPr>
            <w:rFonts w:cs="Arial"/>
          </w:rPr>
          <w:alias w:val="Author"/>
          <w:tag w:val=""/>
          <w:id w:val="763882150"/>
          <w:placeholder>
            <w:docPart w:val="C68EA18343934E5D946CB02D78A3F1C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Pr="00261DB5">
            <w:rPr>
              <w:rFonts w:cs="Arial"/>
            </w:rPr>
            <w:t>Australian Public Service</w:t>
          </w:r>
        </w:sdtContent>
      </w:sdt>
      <w:r w:rsidRPr="00261DB5">
        <w:rPr>
          <w:rFonts w:cs="Arial"/>
        </w:rPr>
        <w:t xml:space="preserve"> to be.</w:t>
      </w:r>
    </w:p>
    <w:p w14:paraId="21513496" w14:textId="77777777" w:rsidR="00FC2493" w:rsidRPr="00261DB5" w:rsidRDefault="00FC2493" w:rsidP="00754677">
      <w:pPr>
        <w:spacing w:before="240" w:after="240"/>
        <w:rPr>
          <w:rFonts w:cs="Arial"/>
          <w:b/>
          <w:bCs/>
          <w:sz w:val="32"/>
          <w:szCs w:val="26"/>
          <w:lang w:eastAsia="x-none"/>
        </w:rPr>
      </w:pPr>
      <w:r w:rsidRPr="00261DB5">
        <w:rPr>
          <w:rFonts w:cs="Arial"/>
        </w:rPr>
        <w:br w:type="page"/>
      </w:r>
    </w:p>
    <w:p w14:paraId="02BC0E47" w14:textId="47519F18" w:rsidR="00FD6321" w:rsidRPr="00261DB5" w:rsidRDefault="00FD6321" w:rsidP="00754677">
      <w:pPr>
        <w:pStyle w:val="Heading2"/>
        <w:spacing w:before="240" w:after="240"/>
        <w:rPr>
          <w:rFonts w:cs="Arial"/>
          <w:lang w:val="en-AU"/>
        </w:rPr>
      </w:pPr>
      <w:bookmarkStart w:id="15" w:name="_Toc61010605"/>
      <w:r w:rsidRPr="00261DB5">
        <w:rPr>
          <w:rFonts w:cs="Arial"/>
          <w:lang w:val="en-AU"/>
        </w:rPr>
        <w:lastRenderedPageBreak/>
        <w:t>Contact us</w:t>
      </w:r>
      <w:bookmarkEnd w:id="15"/>
    </w:p>
    <w:p w14:paraId="3535C839" w14:textId="01293FC5" w:rsidR="00986322" w:rsidRPr="00261DB5" w:rsidRDefault="00261DB5" w:rsidP="00754677">
      <w:pPr>
        <w:spacing w:before="240" w:after="240"/>
        <w:rPr>
          <w:rStyle w:val="Strong"/>
          <w:rFonts w:ascii="Arial" w:hAnsi="Arial" w:cs="Arial"/>
        </w:rPr>
      </w:pPr>
      <w:r w:rsidRPr="00104702">
        <w:t>Phone –</w:t>
      </w:r>
      <w:r w:rsidRPr="00261DB5">
        <w:rPr>
          <w:rStyle w:val="Strong"/>
          <w:rFonts w:ascii="Arial" w:hAnsi="Arial" w:cs="Arial"/>
        </w:rPr>
        <w:t xml:space="preserve"> </w:t>
      </w:r>
      <w:r w:rsidR="00986322" w:rsidRPr="00261DB5">
        <w:rPr>
          <w:rStyle w:val="Strong"/>
          <w:rFonts w:ascii="Arial" w:hAnsi="Arial" w:cs="Arial"/>
        </w:rPr>
        <w:t>(02) 6202 3500</w:t>
      </w:r>
    </w:p>
    <w:p w14:paraId="6B4F0F04" w14:textId="4B70A81F" w:rsidR="00986322" w:rsidRPr="00261DB5" w:rsidRDefault="00261DB5" w:rsidP="00754677">
      <w:pPr>
        <w:spacing w:before="240" w:after="240"/>
        <w:rPr>
          <w:rFonts w:cs="Arial"/>
        </w:rPr>
      </w:pPr>
      <w:r>
        <w:rPr>
          <w:rFonts w:cs="Arial"/>
        </w:rPr>
        <w:t xml:space="preserve">Email </w:t>
      </w:r>
      <w:r w:rsidRPr="009766A3">
        <w:t>–</w:t>
      </w:r>
      <w:r>
        <w:t xml:space="preserve"> </w:t>
      </w:r>
      <w:hyperlink r:id="rId8" w:history="1">
        <w:r w:rsidRPr="00A65713">
          <w:rPr>
            <w:rStyle w:val="Hyperlink"/>
            <w:rFonts w:ascii="Arial" w:hAnsi="Arial" w:cs="Arial"/>
          </w:rPr>
          <w:t>diversity@apsc.gov.au</w:t>
        </w:r>
      </w:hyperlink>
      <w:r w:rsidR="00986322" w:rsidRPr="00261DB5">
        <w:rPr>
          <w:rFonts w:cs="Arial"/>
        </w:rPr>
        <w:t xml:space="preserve"> </w:t>
      </w:r>
    </w:p>
    <w:p w14:paraId="04C310E7" w14:textId="6B3CE588" w:rsidR="00986322" w:rsidRPr="00261DB5" w:rsidRDefault="00261DB5" w:rsidP="00C45D11">
      <w:pPr>
        <w:spacing w:before="240" w:after="240"/>
        <w:ind w:left="1276" w:hanging="1276"/>
        <w:rPr>
          <w:rFonts w:cs="Arial"/>
        </w:rPr>
      </w:pPr>
      <w:r>
        <w:rPr>
          <w:rFonts w:cs="Arial"/>
        </w:rPr>
        <w:t xml:space="preserve">Address </w:t>
      </w:r>
      <w:r w:rsidRPr="009766A3">
        <w:t>–</w:t>
      </w:r>
      <w:r>
        <w:t xml:space="preserve"> </w:t>
      </w:r>
      <w:r w:rsidR="00986322" w:rsidRPr="00261DB5">
        <w:rPr>
          <w:rFonts w:cs="Arial"/>
        </w:rPr>
        <w:t>Australian Public Service Commission</w:t>
      </w:r>
      <w:r w:rsidR="00C45D11">
        <w:rPr>
          <w:rFonts w:cs="Arial"/>
        </w:rPr>
        <w:br/>
      </w:r>
      <w:r w:rsidR="00986322" w:rsidRPr="00261DB5">
        <w:rPr>
          <w:rFonts w:cs="Arial"/>
        </w:rPr>
        <w:t xml:space="preserve">GPO Box 3176 </w:t>
      </w:r>
      <w:r w:rsidR="00C45D11">
        <w:rPr>
          <w:rFonts w:cs="Arial"/>
        </w:rPr>
        <w:br/>
      </w:r>
      <w:r w:rsidR="00986322" w:rsidRPr="00261DB5">
        <w:rPr>
          <w:rFonts w:cs="Arial"/>
        </w:rPr>
        <w:t>Canberra ACT 2601</w:t>
      </w:r>
    </w:p>
    <w:p w14:paraId="4A6C0E10" w14:textId="6DA5AA8B" w:rsidR="00986322" w:rsidRPr="00261DB5" w:rsidRDefault="00104702" w:rsidP="00754677">
      <w:pPr>
        <w:spacing w:before="240" w:after="240"/>
        <w:rPr>
          <w:rFonts w:cs="Arial"/>
        </w:rPr>
      </w:pPr>
      <w:r>
        <w:rPr>
          <w:rFonts w:cs="Arial"/>
        </w:rPr>
        <w:t xml:space="preserve">Website </w:t>
      </w:r>
      <w:r w:rsidRPr="009766A3">
        <w:t>–</w:t>
      </w:r>
      <w:r>
        <w:t xml:space="preserve"> </w:t>
      </w:r>
      <w:hyperlink r:id="rId9" w:history="1">
        <w:r w:rsidRPr="00A65713">
          <w:rPr>
            <w:rStyle w:val="Hyperlink"/>
            <w:rFonts w:ascii="Arial" w:hAnsi="Arial" w:cs="Arial"/>
          </w:rPr>
          <w:t>www.apsc.gov.au</w:t>
        </w:r>
      </w:hyperlink>
      <w:r w:rsidR="00986322" w:rsidRPr="00261DB5">
        <w:rPr>
          <w:rFonts w:cs="Arial"/>
        </w:rPr>
        <w:t xml:space="preserve"> </w:t>
      </w:r>
    </w:p>
    <w:p w14:paraId="070EE1A6" w14:textId="128CC82B" w:rsidR="00104702" w:rsidRPr="00261DB5" w:rsidRDefault="00986322" w:rsidP="00C45D11">
      <w:pPr>
        <w:spacing w:before="8400" w:after="240"/>
        <w:rPr>
          <w:rFonts w:cs="Arial"/>
          <w:sz w:val="24"/>
          <w:szCs w:val="24"/>
        </w:rPr>
      </w:pPr>
      <w:r w:rsidRPr="00261DB5">
        <w:rPr>
          <w:rFonts w:cs="Arial"/>
          <w:sz w:val="24"/>
          <w:szCs w:val="24"/>
        </w:rPr>
        <w:t>The Information Access Group created this Easy Read document.</w:t>
      </w:r>
      <w:r w:rsidR="00C45D11">
        <w:rPr>
          <w:rFonts w:cs="Arial"/>
          <w:sz w:val="24"/>
          <w:szCs w:val="24"/>
        </w:rPr>
        <w:t xml:space="preserve"> </w:t>
      </w:r>
      <w:r w:rsidRPr="00261DB5">
        <w:rPr>
          <w:rFonts w:cs="Arial"/>
          <w:sz w:val="24"/>
          <w:szCs w:val="24"/>
        </w:rPr>
        <w:t>For any enquiries</w:t>
      </w:r>
      <w:r w:rsidR="00104702">
        <w:rPr>
          <w:rFonts w:cs="Arial"/>
          <w:sz w:val="24"/>
          <w:szCs w:val="24"/>
        </w:rPr>
        <w:t xml:space="preserve"> about the document</w:t>
      </w:r>
      <w:r w:rsidRPr="00261DB5">
        <w:rPr>
          <w:rFonts w:cs="Arial"/>
          <w:sz w:val="24"/>
          <w:szCs w:val="24"/>
        </w:rPr>
        <w:t xml:space="preserve">, please visit </w:t>
      </w:r>
      <w:hyperlink r:id="rId10" w:history="1">
        <w:r w:rsidRPr="00261DB5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Pr="00261DB5">
        <w:rPr>
          <w:rFonts w:cs="Arial"/>
          <w:sz w:val="24"/>
          <w:szCs w:val="24"/>
        </w:rPr>
        <w:t>.</w:t>
      </w:r>
      <w:r w:rsidR="00C45D11">
        <w:rPr>
          <w:rFonts w:cs="Arial"/>
          <w:sz w:val="24"/>
          <w:szCs w:val="24"/>
        </w:rPr>
        <w:br/>
      </w:r>
      <w:r w:rsidRPr="00261DB5">
        <w:rPr>
          <w:rFonts w:cs="Arial"/>
          <w:sz w:val="24"/>
          <w:szCs w:val="24"/>
        </w:rPr>
        <w:t>Quote job number 3833.</w:t>
      </w:r>
    </w:p>
    <w:sectPr w:rsidR="00104702" w:rsidRPr="00261DB5" w:rsidSect="00941988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134" w:left="1440" w:header="56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B54D2" w14:textId="77777777" w:rsidR="00BC54E0" w:rsidRDefault="00BC54E0" w:rsidP="00134CC3">
      <w:pPr>
        <w:spacing w:before="0" w:after="0" w:line="240" w:lineRule="auto"/>
      </w:pPr>
      <w:r>
        <w:separator/>
      </w:r>
    </w:p>
  </w:endnote>
  <w:endnote w:type="continuationSeparator" w:id="0">
    <w:p w14:paraId="57164166" w14:textId="77777777" w:rsidR="00BC54E0" w:rsidRDefault="00BC54E0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Roboto Slab">
    <w:altName w:val="Arial"/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BD2A6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AD1561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D21A6" w14:textId="77777777" w:rsidR="003C25FD" w:rsidRDefault="003C25FD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30F6">
      <w:rPr>
        <w:rStyle w:val="PageNumber"/>
        <w:noProof/>
      </w:rPr>
      <w:t>9</w:t>
    </w:r>
    <w:r>
      <w:rPr>
        <w:rStyle w:val="PageNumber"/>
      </w:rPr>
      <w:fldChar w:fldCharType="end"/>
    </w:r>
  </w:p>
  <w:p w14:paraId="4420B0DA" w14:textId="77777777" w:rsidR="00290F99" w:rsidRDefault="00290F99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AEB1C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632B0" w14:textId="77777777" w:rsidR="00BC54E0" w:rsidRDefault="00BC54E0" w:rsidP="00134CC3">
      <w:pPr>
        <w:spacing w:before="0" w:after="0" w:line="240" w:lineRule="auto"/>
      </w:pPr>
      <w:r>
        <w:separator/>
      </w:r>
    </w:p>
  </w:footnote>
  <w:footnote w:type="continuationSeparator" w:id="0">
    <w:p w14:paraId="23A95AE5" w14:textId="77777777" w:rsidR="00BC54E0" w:rsidRDefault="00BC54E0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C1F48" w14:textId="07C2C459" w:rsidR="000846E7" w:rsidRDefault="000846E7" w:rsidP="004C7CE2">
    <w:pPr>
      <w:pStyle w:val="Header"/>
      <w:spacing w:before="100" w:before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7A8F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1890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0F5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58D6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B40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D672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AA1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AA0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740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464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20BB3"/>
    <w:multiLevelType w:val="hybridMultilevel"/>
    <w:tmpl w:val="D40EB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253C7"/>
    <w:multiLevelType w:val="hybridMultilevel"/>
    <w:tmpl w:val="5DB43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F43610"/>
    <w:multiLevelType w:val="hybridMultilevel"/>
    <w:tmpl w:val="65CCC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D009B6"/>
    <w:multiLevelType w:val="hybridMultilevel"/>
    <w:tmpl w:val="89CA7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B1C10"/>
    <w:multiLevelType w:val="hybridMultilevel"/>
    <w:tmpl w:val="7B98E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8F4746"/>
    <w:multiLevelType w:val="hybridMultilevel"/>
    <w:tmpl w:val="45B6E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B855C4"/>
    <w:multiLevelType w:val="hybridMultilevel"/>
    <w:tmpl w:val="13E20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C0572A"/>
    <w:multiLevelType w:val="hybridMultilevel"/>
    <w:tmpl w:val="514E9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D354F"/>
    <w:multiLevelType w:val="hybridMultilevel"/>
    <w:tmpl w:val="FD4281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D02676"/>
    <w:multiLevelType w:val="hybridMultilevel"/>
    <w:tmpl w:val="64DCB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DC0D25"/>
    <w:multiLevelType w:val="hybridMultilevel"/>
    <w:tmpl w:val="CE761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6D4AAA"/>
    <w:multiLevelType w:val="hybridMultilevel"/>
    <w:tmpl w:val="56683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0B0327"/>
    <w:multiLevelType w:val="hybridMultilevel"/>
    <w:tmpl w:val="62A0F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DC631B"/>
    <w:multiLevelType w:val="hybridMultilevel"/>
    <w:tmpl w:val="8446D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644327"/>
    <w:multiLevelType w:val="hybridMultilevel"/>
    <w:tmpl w:val="F334B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1955CA"/>
    <w:multiLevelType w:val="hybridMultilevel"/>
    <w:tmpl w:val="FAE6E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14114C"/>
    <w:multiLevelType w:val="hybridMultilevel"/>
    <w:tmpl w:val="038ED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8F4FE5"/>
    <w:multiLevelType w:val="hybridMultilevel"/>
    <w:tmpl w:val="4D368BAA"/>
    <w:lvl w:ilvl="0" w:tplc="9146995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402D0A"/>
    <w:multiLevelType w:val="hybridMultilevel"/>
    <w:tmpl w:val="0B226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77219"/>
    <w:multiLevelType w:val="hybridMultilevel"/>
    <w:tmpl w:val="EB827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20210D"/>
    <w:multiLevelType w:val="hybridMultilevel"/>
    <w:tmpl w:val="8BE698C0"/>
    <w:lvl w:ilvl="0" w:tplc="06EE1C8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A56317"/>
    <w:multiLevelType w:val="hybridMultilevel"/>
    <w:tmpl w:val="4A9CD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057B1"/>
    <w:multiLevelType w:val="hybridMultilevel"/>
    <w:tmpl w:val="6C6E5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04BCF"/>
    <w:multiLevelType w:val="multilevel"/>
    <w:tmpl w:val="117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B4DE0"/>
    <w:multiLevelType w:val="hybridMultilevel"/>
    <w:tmpl w:val="8C701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F4549"/>
    <w:multiLevelType w:val="hybridMultilevel"/>
    <w:tmpl w:val="A68CF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81765"/>
    <w:multiLevelType w:val="hybridMultilevel"/>
    <w:tmpl w:val="6E30C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274C4"/>
    <w:multiLevelType w:val="hybridMultilevel"/>
    <w:tmpl w:val="A0E88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56AA2"/>
    <w:multiLevelType w:val="hybridMultilevel"/>
    <w:tmpl w:val="435C9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43B56"/>
    <w:multiLevelType w:val="hybridMultilevel"/>
    <w:tmpl w:val="859045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B377C"/>
    <w:multiLevelType w:val="hybridMultilevel"/>
    <w:tmpl w:val="AA4C8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14782"/>
    <w:multiLevelType w:val="hybridMultilevel"/>
    <w:tmpl w:val="9EC47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A4AF6"/>
    <w:multiLevelType w:val="hybridMultilevel"/>
    <w:tmpl w:val="EEBA1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904AB"/>
    <w:multiLevelType w:val="hybridMultilevel"/>
    <w:tmpl w:val="8348E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D0116"/>
    <w:multiLevelType w:val="hybridMultilevel"/>
    <w:tmpl w:val="B9E2B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D525E"/>
    <w:multiLevelType w:val="hybridMultilevel"/>
    <w:tmpl w:val="6C0A469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3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18"/>
  </w:num>
  <w:num w:numId="16">
    <w:abstractNumId w:val="27"/>
  </w:num>
  <w:num w:numId="17">
    <w:abstractNumId w:val="40"/>
  </w:num>
  <w:num w:numId="18">
    <w:abstractNumId w:val="19"/>
  </w:num>
  <w:num w:numId="19">
    <w:abstractNumId w:val="19"/>
  </w:num>
  <w:num w:numId="20">
    <w:abstractNumId w:val="17"/>
  </w:num>
  <w:num w:numId="21">
    <w:abstractNumId w:val="48"/>
  </w:num>
  <w:num w:numId="22">
    <w:abstractNumId w:val="28"/>
  </w:num>
  <w:num w:numId="23">
    <w:abstractNumId w:val="20"/>
  </w:num>
  <w:num w:numId="24">
    <w:abstractNumId w:val="29"/>
  </w:num>
  <w:num w:numId="25">
    <w:abstractNumId w:val="34"/>
  </w:num>
  <w:num w:numId="26">
    <w:abstractNumId w:val="13"/>
  </w:num>
  <w:num w:numId="27">
    <w:abstractNumId w:val="24"/>
  </w:num>
  <w:num w:numId="28">
    <w:abstractNumId w:val="11"/>
  </w:num>
  <w:num w:numId="29">
    <w:abstractNumId w:val="43"/>
  </w:num>
  <w:num w:numId="30">
    <w:abstractNumId w:val="45"/>
  </w:num>
  <w:num w:numId="31">
    <w:abstractNumId w:val="15"/>
  </w:num>
  <w:num w:numId="32">
    <w:abstractNumId w:val="10"/>
  </w:num>
  <w:num w:numId="33">
    <w:abstractNumId w:val="12"/>
  </w:num>
  <w:num w:numId="34">
    <w:abstractNumId w:val="46"/>
  </w:num>
  <w:num w:numId="35">
    <w:abstractNumId w:val="26"/>
  </w:num>
  <w:num w:numId="36">
    <w:abstractNumId w:val="42"/>
  </w:num>
  <w:num w:numId="37">
    <w:abstractNumId w:val="16"/>
  </w:num>
  <w:num w:numId="38">
    <w:abstractNumId w:val="14"/>
  </w:num>
  <w:num w:numId="39">
    <w:abstractNumId w:val="38"/>
  </w:num>
  <w:num w:numId="40">
    <w:abstractNumId w:val="22"/>
  </w:num>
  <w:num w:numId="41">
    <w:abstractNumId w:val="23"/>
  </w:num>
  <w:num w:numId="42">
    <w:abstractNumId w:val="30"/>
  </w:num>
  <w:num w:numId="43">
    <w:abstractNumId w:val="35"/>
  </w:num>
  <w:num w:numId="44">
    <w:abstractNumId w:val="39"/>
  </w:num>
  <w:num w:numId="45">
    <w:abstractNumId w:val="37"/>
  </w:num>
  <w:num w:numId="46">
    <w:abstractNumId w:val="41"/>
  </w:num>
  <w:num w:numId="47">
    <w:abstractNumId w:val="44"/>
  </w:num>
  <w:num w:numId="48">
    <w:abstractNumId w:val="47"/>
  </w:num>
  <w:num w:numId="49">
    <w:abstractNumId w:val="32"/>
  </w:num>
  <w:num w:numId="50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8601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E0"/>
    <w:rsid w:val="000025CA"/>
    <w:rsid w:val="0000384E"/>
    <w:rsid w:val="00003F3E"/>
    <w:rsid w:val="00005C84"/>
    <w:rsid w:val="0000729C"/>
    <w:rsid w:val="00007BFB"/>
    <w:rsid w:val="00010060"/>
    <w:rsid w:val="000131A3"/>
    <w:rsid w:val="00017C44"/>
    <w:rsid w:val="000202DA"/>
    <w:rsid w:val="00020CAC"/>
    <w:rsid w:val="00025085"/>
    <w:rsid w:val="00026406"/>
    <w:rsid w:val="00026D9B"/>
    <w:rsid w:val="000276DA"/>
    <w:rsid w:val="00027726"/>
    <w:rsid w:val="0003212C"/>
    <w:rsid w:val="000344D5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60614"/>
    <w:rsid w:val="00060E3E"/>
    <w:rsid w:val="00061FF6"/>
    <w:rsid w:val="0006339E"/>
    <w:rsid w:val="00065443"/>
    <w:rsid w:val="00067033"/>
    <w:rsid w:val="00070A67"/>
    <w:rsid w:val="0007213A"/>
    <w:rsid w:val="00073579"/>
    <w:rsid w:val="00074A53"/>
    <w:rsid w:val="00074F07"/>
    <w:rsid w:val="00077149"/>
    <w:rsid w:val="00080002"/>
    <w:rsid w:val="00081601"/>
    <w:rsid w:val="00081CF6"/>
    <w:rsid w:val="000846E7"/>
    <w:rsid w:val="000906AA"/>
    <w:rsid w:val="0009773F"/>
    <w:rsid w:val="000A627C"/>
    <w:rsid w:val="000B4D35"/>
    <w:rsid w:val="000B6C30"/>
    <w:rsid w:val="000C0F54"/>
    <w:rsid w:val="000C3B9B"/>
    <w:rsid w:val="000C3D30"/>
    <w:rsid w:val="000D07D6"/>
    <w:rsid w:val="000D10CD"/>
    <w:rsid w:val="000D282A"/>
    <w:rsid w:val="000D2C19"/>
    <w:rsid w:val="000D7DE3"/>
    <w:rsid w:val="000D7F04"/>
    <w:rsid w:val="000E55B2"/>
    <w:rsid w:val="000F0695"/>
    <w:rsid w:val="000F52F4"/>
    <w:rsid w:val="00104702"/>
    <w:rsid w:val="0010561C"/>
    <w:rsid w:val="00105A9F"/>
    <w:rsid w:val="001066AD"/>
    <w:rsid w:val="001110D2"/>
    <w:rsid w:val="001131E0"/>
    <w:rsid w:val="001156E7"/>
    <w:rsid w:val="00116BD9"/>
    <w:rsid w:val="00117AEC"/>
    <w:rsid w:val="00120A79"/>
    <w:rsid w:val="00120EEC"/>
    <w:rsid w:val="001220C8"/>
    <w:rsid w:val="00124F36"/>
    <w:rsid w:val="001255B3"/>
    <w:rsid w:val="0013329E"/>
    <w:rsid w:val="00134CC3"/>
    <w:rsid w:val="0013535A"/>
    <w:rsid w:val="0014402F"/>
    <w:rsid w:val="00151817"/>
    <w:rsid w:val="00151995"/>
    <w:rsid w:val="00152096"/>
    <w:rsid w:val="0015329D"/>
    <w:rsid w:val="00153E51"/>
    <w:rsid w:val="001600B3"/>
    <w:rsid w:val="001711FF"/>
    <w:rsid w:val="00173B3A"/>
    <w:rsid w:val="00176798"/>
    <w:rsid w:val="0017770D"/>
    <w:rsid w:val="0018024C"/>
    <w:rsid w:val="001913A3"/>
    <w:rsid w:val="0019631C"/>
    <w:rsid w:val="001A20D1"/>
    <w:rsid w:val="001A2E5E"/>
    <w:rsid w:val="001A375B"/>
    <w:rsid w:val="001A4B9E"/>
    <w:rsid w:val="001A5C7B"/>
    <w:rsid w:val="001B1575"/>
    <w:rsid w:val="001B4580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57AD"/>
    <w:rsid w:val="001E773F"/>
    <w:rsid w:val="001F38D7"/>
    <w:rsid w:val="001F7D75"/>
    <w:rsid w:val="00203FDC"/>
    <w:rsid w:val="0021361E"/>
    <w:rsid w:val="00213D47"/>
    <w:rsid w:val="00217241"/>
    <w:rsid w:val="00217CB2"/>
    <w:rsid w:val="002212B6"/>
    <w:rsid w:val="00221CED"/>
    <w:rsid w:val="00230213"/>
    <w:rsid w:val="00235D23"/>
    <w:rsid w:val="00236622"/>
    <w:rsid w:val="00241A33"/>
    <w:rsid w:val="00245C14"/>
    <w:rsid w:val="0025072B"/>
    <w:rsid w:val="00256E86"/>
    <w:rsid w:val="00261DB5"/>
    <w:rsid w:val="00270553"/>
    <w:rsid w:val="00272714"/>
    <w:rsid w:val="00281094"/>
    <w:rsid w:val="0028112F"/>
    <w:rsid w:val="00282145"/>
    <w:rsid w:val="002875DD"/>
    <w:rsid w:val="0029060F"/>
    <w:rsid w:val="00290F99"/>
    <w:rsid w:val="00295BFF"/>
    <w:rsid w:val="002A02BB"/>
    <w:rsid w:val="002A3384"/>
    <w:rsid w:val="002A4A0F"/>
    <w:rsid w:val="002B0820"/>
    <w:rsid w:val="002B1E87"/>
    <w:rsid w:val="002B5278"/>
    <w:rsid w:val="002B529A"/>
    <w:rsid w:val="002C55A6"/>
    <w:rsid w:val="002C79AC"/>
    <w:rsid w:val="002D1C12"/>
    <w:rsid w:val="002D571F"/>
    <w:rsid w:val="002D6314"/>
    <w:rsid w:val="002D6EC8"/>
    <w:rsid w:val="002E100F"/>
    <w:rsid w:val="002E2F2E"/>
    <w:rsid w:val="002E38B5"/>
    <w:rsid w:val="002E535B"/>
    <w:rsid w:val="002E5B2D"/>
    <w:rsid w:val="002E5D89"/>
    <w:rsid w:val="002E6015"/>
    <w:rsid w:val="002F0988"/>
    <w:rsid w:val="002F1895"/>
    <w:rsid w:val="002F4984"/>
    <w:rsid w:val="00300C20"/>
    <w:rsid w:val="00300FF6"/>
    <w:rsid w:val="00301D76"/>
    <w:rsid w:val="00302D64"/>
    <w:rsid w:val="0030594A"/>
    <w:rsid w:val="00307AEC"/>
    <w:rsid w:val="00310FE0"/>
    <w:rsid w:val="00316514"/>
    <w:rsid w:val="00317348"/>
    <w:rsid w:val="00320559"/>
    <w:rsid w:val="00325DF4"/>
    <w:rsid w:val="00332145"/>
    <w:rsid w:val="0033269A"/>
    <w:rsid w:val="00332A20"/>
    <w:rsid w:val="003332F3"/>
    <w:rsid w:val="00334EEB"/>
    <w:rsid w:val="003366E3"/>
    <w:rsid w:val="0034139F"/>
    <w:rsid w:val="00343869"/>
    <w:rsid w:val="00345859"/>
    <w:rsid w:val="00350DA1"/>
    <w:rsid w:val="003523D6"/>
    <w:rsid w:val="00354DE3"/>
    <w:rsid w:val="00356A05"/>
    <w:rsid w:val="00357305"/>
    <w:rsid w:val="00361931"/>
    <w:rsid w:val="00363590"/>
    <w:rsid w:val="0036372B"/>
    <w:rsid w:val="00365437"/>
    <w:rsid w:val="00365F18"/>
    <w:rsid w:val="003741D2"/>
    <w:rsid w:val="0037449D"/>
    <w:rsid w:val="0038327A"/>
    <w:rsid w:val="003903B4"/>
    <w:rsid w:val="00397314"/>
    <w:rsid w:val="00397682"/>
    <w:rsid w:val="003978EE"/>
    <w:rsid w:val="003A5211"/>
    <w:rsid w:val="003A52BE"/>
    <w:rsid w:val="003B0746"/>
    <w:rsid w:val="003B3832"/>
    <w:rsid w:val="003B5174"/>
    <w:rsid w:val="003B5FD8"/>
    <w:rsid w:val="003B6F09"/>
    <w:rsid w:val="003B77FF"/>
    <w:rsid w:val="003C0CDC"/>
    <w:rsid w:val="003C1FCE"/>
    <w:rsid w:val="003C25FD"/>
    <w:rsid w:val="003C4A3D"/>
    <w:rsid w:val="003E0E59"/>
    <w:rsid w:val="003E1DAD"/>
    <w:rsid w:val="003E37CC"/>
    <w:rsid w:val="003E48AB"/>
    <w:rsid w:val="003F12F9"/>
    <w:rsid w:val="003F1C1D"/>
    <w:rsid w:val="003F437C"/>
    <w:rsid w:val="003F7228"/>
    <w:rsid w:val="004019A6"/>
    <w:rsid w:val="004029A2"/>
    <w:rsid w:val="0040408A"/>
    <w:rsid w:val="004052C5"/>
    <w:rsid w:val="00415C29"/>
    <w:rsid w:val="00417DD4"/>
    <w:rsid w:val="00423038"/>
    <w:rsid w:val="00425227"/>
    <w:rsid w:val="00427142"/>
    <w:rsid w:val="004273B8"/>
    <w:rsid w:val="004277B6"/>
    <w:rsid w:val="004317FD"/>
    <w:rsid w:val="00441B81"/>
    <w:rsid w:val="004428D8"/>
    <w:rsid w:val="00443102"/>
    <w:rsid w:val="00443E4B"/>
    <w:rsid w:val="00444A4D"/>
    <w:rsid w:val="0045208A"/>
    <w:rsid w:val="0046085A"/>
    <w:rsid w:val="00461B6A"/>
    <w:rsid w:val="00463323"/>
    <w:rsid w:val="00470848"/>
    <w:rsid w:val="00471932"/>
    <w:rsid w:val="00476B74"/>
    <w:rsid w:val="00477579"/>
    <w:rsid w:val="00482C02"/>
    <w:rsid w:val="00491930"/>
    <w:rsid w:val="004938F4"/>
    <w:rsid w:val="00494D54"/>
    <w:rsid w:val="00494FB2"/>
    <w:rsid w:val="00495C4F"/>
    <w:rsid w:val="0049616A"/>
    <w:rsid w:val="004A257D"/>
    <w:rsid w:val="004A776E"/>
    <w:rsid w:val="004B0454"/>
    <w:rsid w:val="004C0606"/>
    <w:rsid w:val="004C2D97"/>
    <w:rsid w:val="004C3A6A"/>
    <w:rsid w:val="004C47C1"/>
    <w:rsid w:val="004C6AC3"/>
    <w:rsid w:val="004C78E2"/>
    <w:rsid w:val="004C7C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6602"/>
    <w:rsid w:val="004F2530"/>
    <w:rsid w:val="004F5039"/>
    <w:rsid w:val="004F614E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434D"/>
    <w:rsid w:val="005243C9"/>
    <w:rsid w:val="005243E2"/>
    <w:rsid w:val="00525805"/>
    <w:rsid w:val="00527BC5"/>
    <w:rsid w:val="00527D52"/>
    <w:rsid w:val="00536ACE"/>
    <w:rsid w:val="0054416C"/>
    <w:rsid w:val="00545417"/>
    <w:rsid w:val="005500DE"/>
    <w:rsid w:val="0055235E"/>
    <w:rsid w:val="00554C98"/>
    <w:rsid w:val="00555650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275C"/>
    <w:rsid w:val="005937F4"/>
    <w:rsid w:val="00594D50"/>
    <w:rsid w:val="0059591D"/>
    <w:rsid w:val="00596775"/>
    <w:rsid w:val="005A6211"/>
    <w:rsid w:val="005C3A36"/>
    <w:rsid w:val="005C568E"/>
    <w:rsid w:val="005D54C8"/>
    <w:rsid w:val="005D5F72"/>
    <w:rsid w:val="005E3984"/>
    <w:rsid w:val="005E4623"/>
    <w:rsid w:val="005E5FEA"/>
    <w:rsid w:val="005E664A"/>
    <w:rsid w:val="005E741C"/>
    <w:rsid w:val="005F08D9"/>
    <w:rsid w:val="005F1D18"/>
    <w:rsid w:val="005F205E"/>
    <w:rsid w:val="005F31BA"/>
    <w:rsid w:val="005F3A6E"/>
    <w:rsid w:val="005F3E1A"/>
    <w:rsid w:val="005F48EF"/>
    <w:rsid w:val="0060568C"/>
    <w:rsid w:val="00616074"/>
    <w:rsid w:val="00617AA0"/>
    <w:rsid w:val="006202C6"/>
    <w:rsid w:val="00622022"/>
    <w:rsid w:val="006230F6"/>
    <w:rsid w:val="00623177"/>
    <w:rsid w:val="006239B1"/>
    <w:rsid w:val="00626B72"/>
    <w:rsid w:val="00632C81"/>
    <w:rsid w:val="00633C81"/>
    <w:rsid w:val="006355FB"/>
    <w:rsid w:val="006400F3"/>
    <w:rsid w:val="00644449"/>
    <w:rsid w:val="00644964"/>
    <w:rsid w:val="00644C39"/>
    <w:rsid w:val="00647623"/>
    <w:rsid w:val="00650B9A"/>
    <w:rsid w:val="00656707"/>
    <w:rsid w:val="006570A7"/>
    <w:rsid w:val="00660C3D"/>
    <w:rsid w:val="00660C93"/>
    <w:rsid w:val="00670F45"/>
    <w:rsid w:val="00673384"/>
    <w:rsid w:val="00674568"/>
    <w:rsid w:val="006752A2"/>
    <w:rsid w:val="006776F4"/>
    <w:rsid w:val="00677D3B"/>
    <w:rsid w:val="00686C3F"/>
    <w:rsid w:val="00686F57"/>
    <w:rsid w:val="00687EE5"/>
    <w:rsid w:val="006904B6"/>
    <w:rsid w:val="00690AF8"/>
    <w:rsid w:val="006947F8"/>
    <w:rsid w:val="00694B38"/>
    <w:rsid w:val="006A0352"/>
    <w:rsid w:val="006A4A78"/>
    <w:rsid w:val="006A54BC"/>
    <w:rsid w:val="006A7AC8"/>
    <w:rsid w:val="006B1888"/>
    <w:rsid w:val="006B3A52"/>
    <w:rsid w:val="006B6BB5"/>
    <w:rsid w:val="006B7F7C"/>
    <w:rsid w:val="006C03D8"/>
    <w:rsid w:val="006C042C"/>
    <w:rsid w:val="006C1258"/>
    <w:rsid w:val="006C2D57"/>
    <w:rsid w:val="006C6077"/>
    <w:rsid w:val="006C74F5"/>
    <w:rsid w:val="006C75DD"/>
    <w:rsid w:val="006D22CB"/>
    <w:rsid w:val="006D3EA5"/>
    <w:rsid w:val="006E142A"/>
    <w:rsid w:val="006E2818"/>
    <w:rsid w:val="006E2B32"/>
    <w:rsid w:val="006E384A"/>
    <w:rsid w:val="006E4EA0"/>
    <w:rsid w:val="006E55C6"/>
    <w:rsid w:val="006E6184"/>
    <w:rsid w:val="006F1C70"/>
    <w:rsid w:val="006F28B7"/>
    <w:rsid w:val="006F4A9D"/>
    <w:rsid w:val="006F5759"/>
    <w:rsid w:val="00701CBA"/>
    <w:rsid w:val="007028D3"/>
    <w:rsid w:val="00703EC1"/>
    <w:rsid w:val="00704CE2"/>
    <w:rsid w:val="00711A25"/>
    <w:rsid w:val="007126B8"/>
    <w:rsid w:val="00713B9C"/>
    <w:rsid w:val="00713D92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01BA"/>
    <w:rsid w:val="00737409"/>
    <w:rsid w:val="007415E6"/>
    <w:rsid w:val="0074410A"/>
    <w:rsid w:val="007446D1"/>
    <w:rsid w:val="00750D2C"/>
    <w:rsid w:val="00752829"/>
    <w:rsid w:val="00754677"/>
    <w:rsid w:val="00754A62"/>
    <w:rsid w:val="007563AD"/>
    <w:rsid w:val="00761AE0"/>
    <w:rsid w:val="00771DF5"/>
    <w:rsid w:val="00771E76"/>
    <w:rsid w:val="007733C0"/>
    <w:rsid w:val="00776E94"/>
    <w:rsid w:val="00781ED3"/>
    <w:rsid w:val="00785FE2"/>
    <w:rsid w:val="0079088D"/>
    <w:rsid w:val="007914E8"/>
    <w:rsid w:val="007955B3"/>
    <w:rsid w:val="007977BD"/>
    <w:rsid w:val="0079791B"/>
    <w:rsid w:val="007A0397"/>
    <w:rsid w:val="007A35E8"/>
    <w:rsid w:val="007A3FE1"/>
    <w:rsid w:val="007B1389"/>
    <w:rsid w:val="007B6D36"/>
    <w:rsid w:val="007B7087"/>
    <w:rsid w:val="007D330C"/>
    <w:rsid w:val="007D3F8F"/>
    <w:rsid w:val="007D4149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1EBA"/>
    <w:rsid w:val="00802B4D"/>
    <w:rsid w:val="0080422F"/>
    <w:rsid w:val="0081027F"/>
    <w:rsid w:val="00810F0F"/>
    <w:rsid w:val="00811FC6"/>
    <w:rsid w:val="00815653"/>
    <w:rsid w:val="008176E0"/>
    <w:rsid w:val="008212FE"/>
    <w:rsid w:val="00821C03"/>
    <w:rsid w:val="0082244A"/>
    <w:rsid w:val="00824443"/>
    <w:rsid w:val="00825046"/>
    <w:rsid w:val="0083122C"/>
    <w:rsid w:val="008414FF"/>
    <w:rsid w:val="00843DA2"/>
    <w:rsid w:val="00844AA2"/>
    <w:rsid w:val="0084628A"/>
    <w:rsid w:val="00850665"/>
    <w:rsid w:val="00853D8F"/>
    <w:rsid w:val="00857436"/>
    <w:rsid w:val="00857E74"/>
    <w:rsid w:val="008603EA"/>
    <w:rsid w:val="008714B8"/>
    <w:rsid w:val="00872E9D"/>
    <w:rsid w:val="008748B2"/>
    <w:rsid w:val="00880CC7"/>
    <w:rsid w:val="00880D74"/>
    <w:rsid w:val="0088421A"/>
    <w:rsid w:val="00884790"/>
    <w:rsid w:val="008918D5"/>
    <w:rsid w:val="008921F5"/>
    <w:rsid w:val="00892737"/>
    <w:rsid w:val="00894DD8"/>
    <w:rsid w:val="00896644"/>
    <w:rsid w:val="008971F8"/>
    <w:rsid w:val="008A0763"/>
    <w:rsid w:val="008A6F57"/>
    <w:rsid w:val="008A706B"/>
    <w:rsid w:val="008A7295"/>
    <w:rsid w:val="008B3A24"/>
    <w:rsid w:val="008B4330"/>
    <w:rsid w:val="008B4C31"/>
    <w:rsid w:val="008B5448"/>
    <w:rsid w:val="008B5EF8"/>
    <w:rsid w:val="008B7BF2"/>
    <w:rsid w:val="008C1CAD"/>
    <w:rsid w:val="008C4DF4"/>
    <w:rsid w:val="008C5C0E"/>
    <w:rsid w:val="008D050D"/>
    <w:rsid w:val="008D0EFF"/>
    <w:rsid w:val="008D282D"/>
    <w:rsid w:val="008D4746"/>
    <w:rsid w:val="008D7408"/>
    <w:rsid w:val="008D7672"/>
    <w:rsid w:val="008F0F52"/>
    <w:rsid w:val="008F21F0"/>
    <w:rsid w:val="008F2C27"/>
    <w:rsid w:val="008F4407"/>
    <w:rsid w:val="008F5EDD"/>
    <w:rsid w:val="008F6E21"/>
    <w:rsid w:val="00911623"/>
    <w:rsid w:val="00914409"/>
    <w:rsid w:val="00915212"/>
    <w:rsid w:val="0091553D"/>
    <w:rsid w:val="0093070E"/>
    <w:rsid w:val="00934D22"/>
    <w:rsid w:val="00934D33"/>
    <w:rsid w:val="00936990"/>
    <w:rsid w:val="0094137F"/>
    <w:rsid w:val="00941718"/>
    <w:rsid w:val="00941988"/>
    <w:rsid w:val="00944126"/>
    <w:rsid w:val="00946523"/>
    <w:rsid w:val="0094784E"/>
    <w:rsid w:val="0095087C"/>
    <w:rsid w:val="0095220D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6322"/>
    <w:rsid w:val="009870D3"/>
    <w:rsid w:val="009A120A"/>
    <w:rsid w:val="009A416E"/>
    <w:rsid w:val="009A5071"/>
    <w:rsid w:val="009A72C5"/>
    <w:rsid w:val="009B2E1E"/>
    <w:rsid w:val="009B33D4"/>
    <w:rsid w:val="009B3499"/>
    <w:rsid w:val="009B3DBC"/>
    <w:rsid w:val="009B7026"/>
    <w:rsid w:val="009B7413"/>
    <w:rsid w:val="009B7EB4"/>
    <w:rsid w:val="009C04B1"/>
    <w:rsid w:val="009C21FB"/>
    <w:rsid w:val="009C363B"/>
    <w:rsid w:val="009E14A0"/>
    <w:rsid w:val="009E3FBF"/>
    <w:rsid w:val="009F1282"/>
    <w:rsid w:val="009F26B1"/>
    <w:rsid w:val="009F7C3B"/>
    <w:rsid w:val="00A002A3"/>
    <w:rsid w:val="00A04142"/>
    <w:rsid w:val="00A057E6"/>
    <w:rsid w:val="00A063CF"/>
    <w:rsid w:val="00A11846"/>
    <w:rsid w:val="00A1485A"/>
    <w:rsid w:val="00A179E2"/>
    <w:rsid w:val="00A2170B"/>
    <w:rsid w:val="00A24F0B"/>
    <w:rsid w:val="00A25E34"/>
    <w:rsid w:val="00A30010"/>
    <w:rsid w:val="00A301B3"/>
    <w:rsid w:val="00A33000"/>
    <w:rsid w:val="00A345E5"/>
    <w:rsid w:val="00A36E19"/>
    <w:rsid w:val="00A43AE7"/>
    <w:rsid w:val="00A44C2C"/>
    <w:rsid w:val="00A45A07"/>
    <w:rsid w:val="00A46D90"/>
    <w:rsid w:val="00A478ED"/>
    <w:rsid w:val="00A47D71"/>
    <w:rsid w:val="00A51B4F"/>
    <w:rsid w:val="00A53082"/>
    <w:rsid w:val="00A575D6"/>
    <w:rsid w:val="00A57A9A"/>
    <w:rsid w:val="00A7121A"/>
    <w:rsid w:val="00A74A74"/>
    <w:rsid w:val="00A807D8"/>
    <w:rsid w:val="00A811E3"/>
    <w:rsid w:val="00A85C74"/>
    <w:rsid w:val="00A85CB0"/>
    <w:rsid w:val="00A9232D"/>
    <w:rsid w:val="00A967BC"/>
    <w:rsid w:val="00AA0A0E"/>
    <w:rsid w:val="00AA2B31"/>
    <w:rsid w:val="00AB1AB8"/>
    <w:rsid w:val="00AC0924"/>
    <w:rsid w:val="00AC18E6"/>
    <w:rsid w:val="00AC58B3"/>
    <w:rsid w:val="00AC5EE1"/>
    <w:rsid w:val="00AC71D2"/>
    <w:rsid w:val="00AC7525"/>
    <w:rsid w:val="00AD027F"/>
    <w:rsid w:val="00AD1127"/>
    <w:rsid w:val="00AD2924"/>
    <w:rsid w:val="00AD383A"/>
    <w:rsid w:val="00AD3B62"/>
    <w:rsid w:val="00AD6E3F"/>
    <w:rsid w:val="00AD7C13"/>
    <w:rsid w:val="00AE008F"/>
    <w:rsid w:val="00AE0555"/>
    <w:rsid w:val="00AE2FF6"/>
    <w:rsid w:val="00AE7733"/>
    <w:rsid w:val="00AF0071"/>
    <w:rsid w:val="00AF236B"/>
    <w:rsid w:val="00AF2F48"/>
    <w:rsid w:val="00AF3F99"/>
    <w:rsid w:val="00AF6844"/>
    <w:rsid w:val="00AF7FE2"/>
    <w:rsid w:val="00B0006E"/>
    <w:rsid w:val="00B01B78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10EA"/>
    <w:rsid w:val="00B22F30"/>
    <w:rsid w:val="00B23321"/>
    <w:rsid w:val="00B23DEB"/>
    <w:rsid w:val="00B271F2"/>
    <w:rsid w:val="00B316EE"/>
    <w:rsid w:val="00B3258F"/>
    <w:rsid w:val="00B354E5"/>
    <w:rsid w:val="00B37647"/>
    <w:rsid w:val="00B3786C"/>
    <w:rsid w:val="00B37ED6"/>
    <w:rsid w:val="00B4496D"/>
    <w:rsid w:val="00B52C0C"/>
    <w:rsid w:val="00B54687"/>
    <w:rsid w:val="00B56CA9"/>
    <w:rsid w:val="00B609E5"/>
    <w:rsid w:val="00B63688"/>
    <w:rsid w:val="00B66F2F"/>
    <w:rsid w:val="00B71692"/>
    <w:rsid w:val="00B723E2"/>
    <w:rsid w:val="00B738C5"/>
    <w:rsid w:val="00B73A87"/>
    <w:rsid w:val="00B80CA6"/>
    <w:rsid w:val="00B82062"/>
    <w:rsid w:val="00B839DD"/>
    <w:rsid w:val="00B84AF1"/>
    <w:rsid w:val="00B90EB8"/>
    <w:rsid w:val="00B96B22"/>
    <w:rsid w:val="00BA155C"/>
    <w:rsid w:val="00BA5221"/>
    <w:rsid w:val="00BB1B5C"/>
    <w:rsid w:val="00BB2CBA"/>
    <w:rsid w:val="00BB6BAD"/>
    <w:rsid w:val="00BB77F6"/>
    <w:rsid w:val="00BB7E5C"/>
    <w:rsid w:val="00BC353A"/>
    <w:rsid w:val="00BC3982"/>
    <w:rsid w:val="00BC54E0"/>
    <w:rsid w:val="00BC6D2A"/>
    <w:rsid w:val="00BC78C0"/>
    <w:rsid w:val="00BD210F"/>
    <w:rsid w:val="00BD26DB"/>
    <w:rsid w:val="00BD3E01"/>
    <w:rsid w:val="00BD6BA3"/>
    <w:rsid w:val="00BD722E"/>
    <w:rsid w:val="00BE0D81"/>
    <w:rsid w:val="00BE3039"/>
    <w:rsid w:val="00BF1FB1"/>
    <w:rsid w:val="00BF60AC"/>
    <w:rsid w:val="00BF6C84"/>
    <w:rsid w:val="00BF6DA5"/>
    <w:rsid w:val="00BF7617"/>
    <w:rsid w:val="00C00AE6"/>
    <w:rsid w:val="00C013FD"/>
    <w:rsid w:val="00C022B6"/>
    <w:rsid w:val="00C0492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1431"/>
    <w:rsid w:val="00C3461E"/>
    <w:rsid w:val="00C364DB"/>
    <w:rsid w:val="00C366DB"/>
    <w:rsid w:val="00C3696A"/>
    <w:rsid w:val="00C411E4"/>
    <w:rsid w:val="00C425B6"/>
    <w:rsid w:val="00C43C97"/>
    <w:rsid w:val="00C458C8"/>
    <w:rsid w:val="00C45D11"/>
    <w:rsid w:val="00C57D1B"/>
    <w:rsid w:val="00C608BD"/>
    <w:rsid w:val="00C61BE3"/>
    <w:rsid w:val="00C64E38"/>
    <w:rsid w:val="00C66695"/>
    <w:rsid w:val="00C677CA"/>
    <w:rsid w:val="00C70389"/>
    <w:rsid w:val="00C71FD0"/>
    <w:rsid w:val="00C72E3A"/>
    <w:rsid w:val="00C75E7F"/>
    <w:rsid w:val="00C7694B"/>
    <w:rsid w:val="00C82446"/>
    <w:rsid w:val="00C82FF6"/>
    <w:rsid w:val="00C8377B"/>
    <w:rsid w:val="00C864AA"/>
    <w:rsid w:val="00C8791D"/>
    <w:rsid w:val="00C93D40"/>
    <w:rsid w:val="00C96642"/>
    <w:rsid w:val="00CA0E77"/>
    <w:rsid w:val="00CA33C2"/>
    <w:rsid w:val="00CA4E5A"/>
    <w:rsid w:val="00CA6D20"/>
    <w:rsid w:val="00CA795F"/>
    <w:rsid w:val="00CB192F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786"/>
    <w:rsid w:val="00CE34D8"/>
    <w:rsid w:val="00CE3645"/>
    <w:rsid w:val="00CE3FF4"/>
    <w:rsid w:val="00CE558A"/>
    <w:rsid w:val="00CE5F1A"/>
    <w:rsid w:val="00CE7081"/>
    <w:rsid w:val="00CE733E"/>
    <w:rsid w:val="00CF0788"/>
    <w:rsid w:val="00CF4E8B"/>
    <w:rsid w:val="00D02288"/>
    <w:rsid w:val="00D06111"/>
    <w:rsid w:val="00D0708F"/>
    <w:rsid w:val="00D12D93"/>
    <w:rsid w:val="00D16C91"/>
    <w:rsid w:val="00D17736"/>
    <w:rsid w:val="00D21C6B"/>
    <w:rsid w:val="00D233BC"/>
    <w:rsid w:val="00D25E9E"/>
    <w:rsid w:val="00D2757D"/>
    <w:rsid w:val="00D27F2C"/>
    <w:rsid w:val="00D3321D"/>
    <w:rsid w:val="00D34A2A"/>
    <w:rsid w:val="00D375A6"/>
    <w:rsid w:val="00D47FE6"/>
    <w:rsid w:val="00D5355D"/>
    <w:rsid w:val="00D60827"/>
    <w:rsid w:val="00D62706"/>
    <w:rsid w:val="00D627CE"/>
    <w:rsid w:val="00D63208"/>
    <w:rsid w:val="00D634CF"/>
    <w:rsid w:val="00D64469"/>
    <w:rsid w:val="00D647D5"/>
    <w:rsid w:val="00D64E17"/>
    <w:rsid w:val="00D65C5A"/>
    <w:rsid w:val="00D65DE8"/>
    <w:rsid w:val="00D65E47"/>
    <w:rsid w:val="00D7062F"/>
    <w:rsid w:val="00D720A3"/>
    <w:rsid w:val="00D75EC3"/>
    <w:rsid w:val="00D80A41"/>
    <w:rsid w:val="00D82EA2"/>
    <w:rsid w:val="00D83796"/>
    <w:rsid w:val="00D85FBF"/>
    <w:rsid w:val="00D908FA"/>
    <w:rsid w:val="00D93856"/>
    <w:rsid w:val="00D96046"/>
    <w:rsid w:val="00D967BF"/>
    <w:rsid w:val="00D96AC0"/>
    <w:rsid w:val="00DA1994"/>
    <w:rsid w:val="00DA1DBA"/>
    <w:rsid w:val="00DA5DED"/>
    <w:rsid w:val="00DB0295"/>
    <w:rsid w:val="00DB199C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3F9C"/>
    <w:rsid w:val="00DD4179"/>
    <w:rsid w:val="00DD4C62"/>
    <w:rsid w:val="00DD556B"/>
    <w:rsid w:val="00DD56DB"/>
    <w:rsid w:val="00DE0ED4"/>
    <w:rsid w:val="00DE106C"/>
    <w:rsid w:val="00DE113D"/>
    <w:rsid w:val="00DF145B"/>
    <w:rsid w:val="00DF1CB1"/>
    <w:rsid w:val="00DF1F10"/>
    <w:rsid w:val="00DF33F0"/>
    <w:rsid w:val="00DF3B83"/>
    <w:rsid w:val="00DF45D8"/>
    <w:rsid w:val="00DF558D"/>
    <w:rsid w:val="00DF6030"/>
    <w:rsid w:val="00E01311"/>
    <w:rsid w:val="00E04562"/>
    <w:rsid w:val="00E05057"/>
    <w:rsid w:val="00E051BF"/>
    <w:rsid w:val="00E06710"/>
    <w:rsid w:val="00E0681B"/>
    <w:rsid w:val="00E1181C"/>
    <w:rsid w:val="00E11AAC"/>
    <w:rsid w:val="00E12E82"/>
    <w:rsid w:val="00E206ED"/>
    <w:rsid w:val="00E25323"/>
    <w:rsid w:val="00E25720"/>
    <w:rsid w:val="00E33298"/>
    <w:rsid w:val="00E377C5"/>
    <w:rsid w:val="00E411E0"/>
    <w:rsid w:val="00E43B79"/>
    <w:rsid w:val="00E46122"/>
    <w:rsid w:val="00E461F0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5F77"/>
    <w:rsid w:val="00E81988"/>
    <w:rsid w:val="00E86888"/>
    <w:rsid w:val="00E87713"/>
    <w:rsid w:val="00E90F97"/>
    <w:rsid w:val="00E93D9D"/>
    <w:rsid w:val="00E95911"/>
    <w:rsid w:val="00E95992"/>
    <w:rsid w:val="00E964B1"/>
    <w:rsid w:val="00E97F0C"/>
    <w:rsid w:val="00EB0784"/>
    <w:rsid w:val="00EB215F"/>
    <w:rsid w:val="00EB2AF1"/>
    <w:rsid w:val="00EB54B7"/>
    <w:rsid w:val="00EB78A0"/>
    <w:rsid w:val="00EC2642"/>
    <w:rsid w:val="00EC486D"/>
    <w:rsid w:val="00EC609A"/>
    <w:rsid w:val="00ED0C9A"/>
    <w:rsid w:val="00EE5670"/>
    <w:rsid w:val="00EE67E1"/>
    <w:rsid w:val="00EF1701"/>
    <w:rsid w:val="00EF19A8"/>
    <w:rsid w:val="00EF69D8"/>
    <w:rsid w:val="00F03488"/>
    <w:rsid w:val="00F042AE"/>
    <w:rsid w:val="00F043DA"/>
    <w:rsid w:val="00F0707F"/>
    <w:rsid w:val="00F07345"/>
    <w:rsid w:val="00F1206E"/>
    <w:rsid w:val="00F13630"/>
    <w:rsid w:val="00F1436B"/>
    <w:rsid w:val="00F14685"/>
    <w:rsid w:val="00F146CA"/>
    <w:rsid w:val="00F14C70"/>
    <w:rsid w:val="00F158B9"/>
    <w:rsid w:val="00F168B7"/>
    <w:rsid w:val="00F26E00"/>
    <w:rsid w:val="00F356E5"/>
    <w:rsid w:val="00F3587E"/>
    <w:rsid w:val="00F35C62"/>
    <w:rsid w:val="00F36194"/>
    <w:rsid w:val="00F43096"/>
    <w:rsid w:val="00F44D01"/>
    <w:rsid w:val="00F47542"/>
    <w:rsid w:val="00F608D7"/>
    <w:rsid w:val="00F619ED"/>
    <w:rsid w:val="00F62F75"/>
    <w:rsid w:val="00F6458D"/>
    <w:rsid w:val="00F64870"/>
    <w:rsid w:val="00F65BCE"/>
    <w:rsid w:val="00F664B0"/>
    <w:rsid w:val="00F7058A"/>
    <w:rsid w:val="00F725B4"/>
    <w:rsid w:val="00F72B08"/>
    <w:rsid w:val="00F76145"/>
    <w:rsid w:val="00F80BC7"/>
    <w:rsid w:val="00F839CC"/>
    <w:rsid w:val="00F84877"/>
    <w:rsid w:val="00F8659E"/>
    <w:rsid w:val="00F94C76"/>
    <w:rsid w:val="00FA0A62"/>
    <w:rsid w:val="00FA1199"/>
    <w:rsid w:val="00FA2C47"/>
    <w:rsid w:val="00FA4560"/>
    <w:rsid w:val="00FA5B3E"/>
    <w:rsid w:val="00FA5C2E"/>
    <w:rsid w:val="00FA6DF6"/>
    <w:rsid w:val="00FB361C"/>
    <w:rsid w:val="00FB6A6A"/>
    <w:rsid w:val="00FB7AB0"/>
    <w:rsid w:val="00FC13BF"/>
    <w:rsid w:val="00FC1F95"/>
    <w:rsid w:val="00FC2079"/>
    <w:rsid w:val="00FC2493"/>
    <w:rsid w:val="00FD0FC9"/>
    <w:rsid w:val="00FD285A"/>
    <w:rsid w:val="00FD4046"/>
    <w:rsid w:val="00FD6321"/>
    <w:rsid w:val="00FD771E"/>
    <w:rsid w:val="00FE3077"/>
    <w:rsid w:val="00FE61CF"/>
    <w:rsid w:val="00FE7BA2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o:colormru v:ext="edit" colors="#e8f6fe"/>
    </o:shapedefaults>
    <o:shapelayout v:ext="edit">
      <o:idmap v:ext="edit" data="1"/>
    </o:shapelayout>
  </w:shapeDefaults>
  <w:decimalSymbol w:val="."/>
  <w:listSeparator w:val=","/>
  <w14:docId w14:val="0986C3AE"/>
  <w15:docId w15:val="{E045EAE6-52EC-4E2E-B321-B3F27BD8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61DB5"/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1DB5"/>
    <w:pPr>
      <w:keepNext/>
      <w:keepLines/>
      <w:spacing w:before="240" w:after="240"/>
      <w:outlineLvl w:val="0"/>
    </w:pPr>
    <w:rPr>
      <w:rFonts w:cs="Times New Roman"/>
      <w:b/>
      <w:bCs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1DB5"/>
    <w:pPr>
      <w:keepNext/>
      <w:keepLines/>
      <w:outlineLvl w:val="1"/>
    </w:pPr>
    <w:rPr>
      <w:rFonts w:cs="Times New Roman"/>
      <w:b/>
      <w:bCs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25CA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61DB5"/>
    <w:rPr>
      <w:rFonts w:ascii="Arial" w:hAnsi="Arial"/>
      <w:b/>
      <w:bCs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261DB5"/>
    <w:rPr>
      <w:rFonts w:ascii="Arial" w:hAnsi="Arial"/>
      <w:b/>
      <w:bCs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007BFB"/>
    <w:rPr>
      <w:rFonts w:asciiTheme="minorHAnsi" w:hAnsiTheme="minorHAnsi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B210EA"/>
    <w:rPr>
      <w:rFonts w:asciiTheme="minorHAnsi" w:hAnsiTheme="minorHAnsi"/>
      <w:b/>
      <w:color w:val="14388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0025CA"/>
    <w:rPr>
      <w:rFonts w:asciiTheme="minorHAnsi" w:hAnsiTheme="minorHAnsi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7058A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CV text,Dot pt,F5 List Paragraph,FooterText,L,List Paragraph11,List Paragraph111,List Paragraph2,Medium Grid 1 - Accent 21,NFP GP Bulleted List,Paragraphe de liste1,Table text,numbered,列出段,Numbered Paragraph"/>
    <w:basedOn w:val="Normal"/>
    <w:link w:val="ListParagraphChar"/>
    <w:uiPriority w:val="34"/>
    <w:qFormat/>
    <w:rsid w:val="00BE30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customStyle="1" w:styleId="ListParagraphChar">
    <w:name w:val="List Paragraph Char"/>
    <w:aliases w:val="Recommendation Char,List Paragraph1 Char,CV text Char,Dot pt Char,F5 List Paragraph Char,FooterText Char,L Char,List Paragraph11 Char,List Paragraph111 Char,List Paragraph2 Char,Medium Grid 1 - Accent 21 Char,Table text Char,列出段 Char"/>
    <w:basedOn w:val="DefaultParagraphFont"/>
    <w:link w:val="ListParagraph"/>
    <w:uiPriority w:val="34"/>
    <w:qFormat/>
    <w:locked/>
    <w:rsid w:val="00332145"/>
    <w:rPr>
      <w:rFonts w:ascii="Arial" w:hAnsi="Arial" w:cs="Tahoma"/>
      <w:sz w:val="28"/>
      <w:szCs w:val="22"/>
      <w:lang w:eastAsia="en-US"/>
    </w:rPr>
  </w:style>
  <w:style w:type="paragraph" w:styleId="ListBullet">
    <w:name w:val="List Bullet"/>
    <w:basedOn w:val="ListParagraph"/>
    <w:uiPriority w:val="99"/>
    <w:unhideWhenUsed/>
    <w:rsid w:val="00941988"/>
    <w:pPr>
      <w:numPr>
        <w:numId w:val="22"/>
      </w:numPr>
      <w:tabs>
        <w:tab w:val="num" w:pos="360"/>
      </w:tabs>
      <w:ind w:left="357" w:firstLine="0"/>
    </w:pPr>
  </w:style>
  <w:style w:type="character" w:styleId="SubtleEmphasis">
    <w:name w:val="Subtle Emphasis"/>
    <w:basedOn w:val="DefaultParagraphFont"/>
    <w:uiPriority w:val="19"/>
    <w:qFormat/>
    <w:rsid w:val="00332145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rsid w:val="00F44D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32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TMLPreformatted">
    <w:name w:val="HTML Preformatted"/>
    <w:basedOn w:val="ListBullet"/>
    <w:link w:val="HTMLPreformattedChar"/>
    <w:uiPriority w:val="99"/>
    <w:unhideWhenUsed/>
    <w:rsid w:val="00986322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86322"/>
    <w:rPr>
      <w:rFonts w:ascii="Roboto Slab" w:hAnsi="Roboto Slab" w:cs="Tahoma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ersity@apsc.gov.a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sc.gov.au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20_No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0015C78C264CFAAB76B63CF0241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FCE58-85F2-4673-B207-0782FE10709D}"/>
      </w:docPartPr>
      <w:docPartBody>
        <w:p w:rsidR="005C7201" w:rsidRDefault="00C32C83" w:rsidP="00C32C83">
          <w:pPr>
            <w:pStyle w:val="CA0015C78C264CFAAB76B63CF0241871"/>
          </w:pPr>
          <w:r w:rsidRPr="00EF0B4A">
            <w:rPr>
              <w:rStyle w:val="PlaceholderText"/>
            </w:rPr>
            <w:t>[Author]</w:t>
          </w:r>
        </w:p>
      </w:docPartBody>
    </w:docPart>
    <w:docPart>
      <w:docPartPr>
        <w:name w:val="4C111E9999ED44429BBFED0FF2A3E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C8E1D-BA69-4F10-878B-16CDC91FB51C}"/>
      </w:docPartPr>
      <w:docPartBody>
        <w:p w:rsidR="005C7201" w:rsidRDefault="00C32C83" w:rsidP="00C32C83">
          <w:pPr>
            <w:pStyle w:val="4C111E9999ED44429BBFED0FF2A3E369"/>
          </w:pPr>
          <w:r w:rsidRPr="00EF0B4A">
            <w:rPr>
              <w:rStyle w:val="PlaceholderText"/>
            </w:rPr>
            <w:t>[Author]</w:t>
          </w:r>
        </w:p>
      </w:docPartBody>
    </w:docPart>
    <w:docPart>
      <w:docPartPr>
        <w:name w:val="FC12F44ECA4A44538F166F20CF1D6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89B14-D6E7-46CA-816C-4E9A2F2679AC}"/>
      </w:docPartPr>
      <w:docPartBody>
        <w:p w:rsidR="005C7201" w:rsidRDefault="00C32C83" w:rsidP="00C32C83">
          <w:pPr>
            <w:pStyle w:val="FC12F44ECA4A44538F166F20CF1D621E"/>
          </w:pPr>
          <w:r w:rsidRPr="00EF0B4A">
            <w:rPr>
              <w:rStyle w:val="PlaceholderText"/>
            </w:rPr>
            <w:t>[Author]</w:t>
          </w:r>
        </w:p>
      </w:docPartBody>
    </w:docPart>
    <w:docPart>
      <w:docPartPr>
        <w:name w:val="7A31C97C3983411C9D1E2C8F8F823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CA335-15A2-4D5C-B0C6-820B22D6AF7C}"/>
      </w:docPartPr>
      <w:docPartBody>
        <w:p w:rsidR="005C7201" w:rsidRDefault="00C32C83" w:rsidP="00C32C83">
          <w:pPr>
            <w:pStyle w:val="7A31C97C3983411C9D1E2C8F8F823CE7"/>
          </w:pPr>
          <w:r w:rsidRPr="00EF0B4A">
            <w:rPr>
              <w:rStyle w:val="PlaceholderText"/>
            </w:rPr>
            <w:t>[Author]</w:t>
          </w:r>
        </w:p>
      </w:docPartBody>
    </w:docPart>
    <w:docPart>
      <w:docPartPr>
        <w:name w:val="1595728BA4684143A1DBEEF89AA78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16606-DC90-4914-91FF-0CD7B512AE68}"/>
      </w:docPartPr>
      <w:docPartBody>
        <w:p w:rsidR="005C7201" w:rsidRDefault="00C32C83" w:rsidP="00C32C83">
          <w:pPr>
            <w:pStyle w:val="1595728BA4684143A1DBEEF89AA78E17"/>
          </w:pPr>
          <w:r w:rsidRPr="00EF0B4A">
            <w:rPr>
              <w:rStyle w:val="PlaceholderText"/>
            </w:rPr>
            <w:t>[Author]</w:t>
          </w:r>
        </w:p>
      </w:docPartBody>
    </w:docPart>
    <w:docPart>
      <w:docPartPr>
        <w:name w:val="F25B7309D0674D3FB29D4415EB341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80E0-CEB7-4C15-940C-C680D30853E3}"/>
      </w:docPartPr>
      <w:docPartBody>
        <w:p w:rsidR="005C7201" w:rsidRDefault="00C32C83" w:rsidP="00C32C83">
          <w:pPr>
            <w:pStyle w:val="F25B7309D0674D3FB29D4415EB3415EB"/>
          </w:pPr>
          <w:r>
            <w:t xml:space="preserve">     </w:t>
          </w:r>
        </w:p>
      </w:docPartBody>
    </w:docPart>
    <w:docPart>
      <w:docPartPr>
        <w:name w:val="F2E62C5A9EA1445FBAABA721A2715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0D1BF-BC75-4EF9-B746-564ABE30A838}"/>
      </w:docPartPr>
      <w:docPartBody>
        <w:p w:rsidR="005C7201" w:rsidRDefault="00C32C83" w:rsidP="00C32C83">
          <w:pPr>
            <w:pStyle w:val="F2E62C5A9EA1445FBAABA721A2715C3F"/>
          </w:pPr>
          <w:r>
            <w:t xml:space="preserve">     </w:t>
          </w:r>
        </w:p>
      </w:docPartBody>
    </w:docPart>
    <w:docPart>
      <w:docPartPr>
        <w:name w:val="DE919CDA44FD415A8109938D4C57C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F6E65-65D2-4559-A6A8-009C16BB0725}"/>
      </w:docPartPr>
      <w:docPartBody>
        <w:p w:rsidR="005C7201" w:rsidRDefault="00C32C83" w:rsidP="00C32C83">
          <w:pPr>
            <w:pStyle w:val="DE919CDA44FD415A8109938D4C57CBAA"/>
          </w:pPr>
          <w:r>
            <w:t xml:space="preserve">     </w:t>
          </w:r>
        </w:p>
      </w:docPartBody>
    </w:docPart>
    <w:docPart>
      <w:docPartPr>
        <w:name w:val="C68EA18343934E5D946CB02D78A3F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03CD3-59A8-4E24-A2DF-45223CBA1E0D}"/>
      </w:docPartPr>
      <w:docPartBody>
        <w:p w:rsidR="005C7201" w:rsidRDefault="00C32C83" w:rsidP="00C32C83">
          <w:pPr>
            <w:pStyle w:val="C68EA18343934E5D946CB02D78A3F1CC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Roboto Slab">
    <w:altName w:val="Arial"/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81"/>
    <w:rsid w:val="00054C60"/>
    <w:rsid w:val="0026719C"/>
    <w:rsid w:val="002A1A53"/>
    <w:rsid w:val="005C7201"/>
    <w:rsid w:val="005F2F72"/>
    <w:rsid w:val="00881CE7"/>
    <w:rsid w:val="008D3B81"/>
    <w:rsid w:val="00A00844"/>
    <w:rsid w:val="00A15398"/>
    <w:rsid w:val="00A81AE9"/>
    <w:rsid w:val="00B82369"/>
    <w:rsid w:val="00BC720D"/>
    <w:rsid w:val="00C32C83"/>
    <w:rsid w:val="00CB7DE5"/>
    <w:rsid w:val="00D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C83"/>
    <w:rPr>
      <w:color w:val="595959" w:themeColor="text1" w:themeTint="A6"/>
    </w:rPr>
  </w:style>
  <w:style w:type="paragraph" w:customStyle="1" w:styleId="CA0015C78C264CFAAB76B63CF0241871">
    <w:name w:val="CA0015C78C264CFAAB76B63CF0241871"/>
    <w:rsid w:val="00C32C83"/>
  </w:style>
  <w:style w:type="paragraph" w:customStyle="1" w:styleId="4C111E9999ED44429BBFED0FF2A3E369">
    <w:name w:val="4C111E9999ED44429BBFED0FF2A3E369"/>
    <w:rsid w:val="00C32C83"/>
  </w:style>
  <w:style w:type="paragraph" w:customStyle="1" w:styleId="FC12F44ECA4A44538F166F20CF1D621E">
    <w:name w:val="FC12F44ECA4A44538F166F20CF1D621E"/>
    <w:rsid w:val="00C32C83"/>
  </w:style>
  <w:style w:type="paragraph" w:customStyle="1" w:styleId="7A31C97C3983411C9D1E2C8F8F823CE7">
    <w:name w:val="7A31C97C3983411C9D1E2C8F8F823CE7"/>
    <w:rsid w:val="00C32C83"/>
  </w:style>
  <w:style w:type="paragraph" w:customStyle="1" w:styleId="1595728BA4684143A1DBEEF89AA78E17">
    <w:name w:val="1595728BA4684143A1DBEEF89AA78E17"/>
    <w:rsid w:val="00C32C83"/>
  </w:style>
  <w:style w:type="paragraph" w:customStyle="1" w:styleId="F25B7309D0674D3FB29D4415EB3415EB">
    <w:name w:val="F25B7309D0674D3FB29D4415EB3415EB"/>
    <w:rsid w:val="00C32C83"/>
  </w:style>
  <w:style w:type="paragraph" w:customStyle="1" w:styleId="F2E62C5A9EA1445FBAABA721A2715C3F">
    <w:name w:val="F2E62C5A9EA1445FBAABA721A2715C3F"/>
    <w:rsid w:val="00C32C83"/>
  </w:style>
  <w:style w:type="paragraph" w:customStyle="1" w:styleId="DE919CDA44FD415A8109938D4C57CBAA">
    <w:name w:val="DE919CDA44FD415A8109938D4C57CBAA"/>
    <w:rsid w:val="00C32C83"/>
  </w:style>
  <w:style w:type="paragraph" w:customStyle="1" w:styleId="C68EA18343934E5D946CB02D78A3F1CC">
    <w:name w:val="C68EA18343934E5D946CB02D78A3F1CC"/>
    <w:rsid w:val="00C32C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Easy_Read_template_Latest_2020_Nov</Template>
  <TotalTime>227</TotalTime>
  <Pages>12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 - Easy Read version</vt:lpstr>
    </vt:vector>
  </TitlesOfParts>
  <Company>Hewlett-Packard</Company>
  <LinksUpToDate>false</LinksUpToDate>
  <CharactersWithSpaces>7449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 - Easy Read version</dc:title>
  <dc:creator>Australian Public Service</dc:creator>
  <cp:lastModifiedBy>Cassandra Bulman</cp:lastModifiedBy>
  <cp:revision>34</cp:revision>
  <cp:lastPrinted>2021-01-08T04:45:00Z</cp:lastPrinted>
  <dcterms:created xsi:type="dcterms:W3CDTF">2021-01-07T00:35:00Z</dcterms:created>
  <dcterms:modified xsi:type="dcterms:W3CDTF">2021-01-11T00:50:00Z</dcterms:modified>
</cp:coreProperties>
</file>